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3B" w:rsidRDefault="009B7A3B" w:rsidP="009B7A3B">
      <w:pPr>
        <w:spacing w:line="360" w:lineRule="auto"/>
        <w:rPr>
          <w:rFonts w:ascii="Arial" w:hAnsi="Arial" w:cs="Arial"/>
          <w:sz w:val="22"/>
          <w:szCs w:val="22"/>
        </w:rPr>
      </w:pPr>
    </w:p>
    <w:p w:rsidR="009B7A3B" w:rsidRPr="00D352A5" w:rsidRDefault="00E13155" w:rsidP="009B7A3B">
      <w:pPr>
        <w:spacing w:line="360" w:lineRule="auto"/>
        <w:rPr>
          <w:rFonts w:ascii="Arial" w:hAnsi="Arial" w:cs="Arial"/>
          <w:sz w:val="22"/>
          <w:szCs w:val="22"/>
        </w:rPr>
      </w:pPr>
      <w:r w:rsidRPr="00D352A5">
        <w:rPr>
          <w:rFonts w:ascii="Arial" w:hAnsi="Arial" w:cs="Arial"/>
          <w:sz w:val="22"/>
          <w:szCs w:val="22"/>
        </w:rPr>
        <w:fldChar w:fldCharType="begin">
          <w:ffData>
            <w:name w:val=""/>
            <w:enabled/>
            <w:calcOnExit w:val="0"/>
            <w:textInput/>
          </w:ffData>
        </w:fldChar>
      </w:r>
      <w:r w:rsidR="009B7A3B" w:rsidRPr="00D352A5">
        <w:rPr>
          <w:rFonts w:ascii="Arial" w:hAnsi="Arial" w:cs="Arial"/>
          <w:sz w:val="22"/>
          <w:szCs w:val="22"/>
        </w:rPr>
        <w:instrText xml:space="preserve"> FORMTEXT </w:instrText>
      </w:r>
      <w:r w:rsidRPr="00D352A5">
        <w:rPr>
          <w:rFonts w:ascii="Arial" w:hAnsi="Arial" w:cs="Arial"/>
          <w:sz w:val="22"/>
          <w:szCs w:val="22"/>
        </w:rPr>
      </w:r>
      <w:r w:rsidRPr="00D352A5">
        <w:rPr>
          <w:rFonts w:ascii="Arial" w:hAnsi="Arial" w:cs="Arial"/>
          <w:sz w:val="22"/>
          <w:szCs w:val="22"/>
        </w:rPr>
        <w:fldChar w:fldCharType="separate"/>
      </w:r>
      <w:bookmarkStart w:id="0" w:name="_GoBack"/>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bookmarkEnd w:id="0"/>
      <w:r w:rsidRPr="00D352A5">
        <w:rPr>
          <w:rFonts w:ascii="Arial" w:hAnsi="Arial" w:cs="Arial"/>
          <w:sz w:val="22"/>
          <w:szCs w:val="22"/>
        </w:rPr>
        <w:fldChar w:fldCharType="end"/>
      </w:r>
    </w:p>
    <w:p w:rsidR="009B7A3B" w:rsidRDefault="00E13155" w:rsidP="009B7A3B">
      <w:pPr>
        <w:spacing w:line="360" w:lineRule="auto"/>
        <w:rPr>
          <w:rFonts w:ascii="Arial" w:hAnsi="Arial" w:cs="Arial"/>
          <w:sz w:val="22"/>
          <w:szCs w:val="22"/>
        </w:rPr>
      </w:pPr>
      <w:r w:rsidRPr="00D352A5">
        <w:rPr>
          <w:rFonts w:ascii="Arial" w:hAnsi="Arial" w:cs="Arial"/>
          <w:sz w:val="22"/>
          <w:szCs w:val="22"/>
        </w:rPr>
        <w:fldChar w:fldCharType="begin">
          <w:ffData>
            <w:name w:val=""/>
            <w:enabled/>
            <w:calcOnExit w:val="0"/>
            <w:textInput/>
          </w:ffData>
        </w:fldChar>
      </w:r>
      <w:r w:rsidR="009B7A3B" w:rsidRPr="00D352A5">
        <w:rPr>
          <w:rFonts w:ascii="Arial" w:hAnsi="Arial" w:cs="Arial"/>
          <w:sz w:val="22"/>
          <w:szCs w:val="22"/>
        </w:rPr>
        <w:instrText xml:space="preserve"> FORMTEXT </w:instrText>
      </w:r>
      <w:r w:rsidRPr="00D352A5">
        <w:rPr>
          <w:rFonts w:ascii="Arial" w:hAnsi="Arial" w:cs="Arial"/>
          <w:sz w:val="22"/>
          <w:szCs w:val="22"/>
        </w:rPr>
      </w:r>
      <w:r w:rsidRPr="00D352A5">
        <w:rPr>
          <w:rFonts w:ascii="Arial" w:hAnsi="Arial" w:cs="Arial"/>
          <w:sz w:val="22"/>
          <w:szCs w:val="22"/>
        </w:rPr>
        <w:fldChar w:fldCharType="separate"/>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Pr="00D352A5">
        <w:rPr>
          <w:rFonts w:ascii="Arial" w:hAnsi="Arial" w:cs="Arial"/>
          <w:sz w:val="22"/>
          <w:szCs w:val="22"/>
        </w:rPr>
        <w:fldChar w:fldCharType="end"/>
      </w:r>
    </w:p>
    <w:p w:rsidR="009B7A3B" w:rsidRPr="00D352A5" w:rsidRDefault="00E13155" w:rsidP="009B7A3B">
      <w:pPr>
        <w:spacing w:line="360" w:lineRule="auto"/>
        <w:rPr>
          <w:rFonts w:ascii="Arial" w:hAnsi="Arial" w:cs="Arial"/>
          <w:sz w:val="22"/>
          <w:szCs w:val="22"/>
        </w:rPr>
      </w:pPr>
      <w:r w:rsidRPr="00D352A5">
        <w:rPr>
          <w:rFonts w:ascii="Arial" w:hAnsi="Arial" w:cs="Arial"/>
          <w:sz w:val="22"/>
          <w:szCs w:val="22"/>
        </w:rPr>
        <w:fldChar w:fldCharType="begin">
          <w:ffData>
            <w:name w:val=""/>
            <w:enabled/>
            <w:calcOnExit w:val="0"/>
            <w:textInput/>
          </w:ffData>
        </w:fldChar>
      </w:r>
      <w:r w:rsidR="009B7A3B" w:rsidRPr="00D352A5">
        <w:rPr>
          <w:rFonts w:ascii="Arial" w:hAnsi="Arial" w:cs="Arial"/>
          <w:sz w:val="22"/>
          <w:szCs w:val="22"/>
        </w:rPr>
        <w:instrText xml:space="preserve"> FORMTEXT </w:instrText>
      </w:r>
      <w:r w:rsidRPr="00D352A5">
        <w:rPr>
          <w:rFonts w:ascii="Arial" w:hAnsi="Arial" w:cs="Arial"/>
          <w:sz w:val="22"/>
          <w:szCs w:val="22"/>
        </w:rPr>
      </w:r>
      <w:r w:rsidRPr="00D352A5">
        <w:rPr>
          <w:rFonts w:ascii="Arial" w:hAnsi="Arial" w:cs="Arial"/>
          <w:sz w:val="22"/>
          <w:szCs w:val="22"/>
        </w:rPr>
        <w:fldChar w:fldCharType="separate"/>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Pr="00D352A5">
        <w:rPr>
          <w:rFonts w:ascii="Arial" w:hAnsi="Arial" w:cs="Arial"/>
          <w:sz w:val="22"/>
          <w:szCs w:val="22"/>
        </w:rPr>
        <w:fldChar w:fldCharType="end"/>
      </w:r>
    </w:p>
    <w:p w:rsidR="009B7A3B" w:rsidRPr="00B479BE" w:rsidRDefault="00E13155" w:rsidP="009B7A3B">
      <w:pPr>
        <w:tabs>
          <w:tab w:val="right" w:pos="9356"/>
        </w:tabs>
        <w:spacing w:line="360" w:lineRule="auto"/>
        <w:jc w:val="both"/>
        <w:rPr>
          <w:rFonts w:ascii="Arial" w:hAnsi="Arial" w:cs="Arial"/>
          <w:b/>
          <w:sz w:val="18"/>
          <w:szCs w:val="18"/>
        </w:rPr>
      </w:pPr>
      <w:r w:rsidRPr="00D352A5">
        <w:rPr>
          <w:rFonts w:ascii="Arial" w:hAnsi="Arial" w:cs="Arial"/>
          <w:sz w:val="22"/>
          <w:szCs w:val="22"/>
        </w:rPr>
        <w:fldChar w:fldCharType="begin">
          <w:ffData>
            <w:name w:val=""/>
            <w:enabled/>
            <w:calcOnExit w:val="0"/>
            <w:textInput/>
          </w:ffData>
        </w:fldChar>
      </w:r>
      <w:r w:rsidR="009B7A3B" w:rsidRPr="00D352A5">
        <w:rPr>
          <w:rFonts w:ascii="Arial" w:hAnsi="Arial" w:cs="Arial"/>
          <w:sz w:val="22"/>
          <w:szCs w:val="22"/>
        </w:rPr>
        <w:instrText xml:space="preserve"> FORMTEXT </w:instrText>
      </w:r>
      <w:r w:rsidRPr="00D352A5">
        <w:rPr>
          <w:rFonts w:ascii="Arial" w:hAnsi="Arial" w:cs="Arial"/>
          <w:sz w:val="22"/>
          <w:szCs w:val="22"/>
        </w:rPr>
      </w:r>
      <w:r w:rsidRPr="00D352A5">
        <w:rPr>
          <w:rFonts w:ascii="Arial" w:hAnsi="Arial" w:cs="Arial"/>
          <w:sz w:val="22"/>
          <w:szCs w:val="22"/>
        </w:rPr>
        <w:fldChar w:fldCharType="separate"/>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009B7A3B" w:rsidRPr="00D352A5">
        <w:rPr>
          <w:rFonts w:ascii="Arial" w:hAnsi="Arial" w:cs="Arial"/>
          <w:sz w:val="22"/>
          <w:szCs w:val="22"/>
        </w:rPr>
        <w:t> </w:t>
      </w:r>
      <w:r w:rsidRPr="00D352A5">
        <w:rPr>
          <w:rFonts w:ascii="Arial" w:hAnsi="Arial" w:cs="Arial"/>
          <w:sz w:val="22"/>
          <w:szCs w:val="22"/>
        </w:rPr>
        <w:fldChar w:fldCharType="end"/>
      </w:r>
      <w:r w:rsidR="009B7A3B">
        <w:rPr>
          <w:rFonts w:ascii="Arial" w:hAnsi="Arial" w:cs="Arial"/>
          <w:sz w:val="22"/>
          <w:szCs w:val="22"/>
        </w:rPr>
        <w:tab/>
      </w:r>
      <w:r w:rsidR="009B7A3B" w:rsidRPr="00B479BE">
        <w:rPr>
          <w:rFonts w:ascii="Arial" w:hAnsi="Arial" w:cs="Arial"/>
          <w:sz w:val="22"/>
          <w:szCs w:val="22"/>
        </w:rPr>
        <w:t xml:space="preserve">Marz, am </w:t>
      </w:r>
      <w:bookmarkStart w:id="1" w:name="_Hlk8640520"/>
      <w:r w:rsidRPr="00B479BE">
        <w:rPr>
          <w:rFonts w:ascii="Arial" w:hAnsi="Arial" w:cs="Arial"/>
          <w:sz w:val="22"/>
          <w:szCs w:val="22"/>
        </w:rPr>
        <w:fldChar w:fldCharType="begin">
          <w:ffData>
            <w:name w:val=""/>
            <w:enabled/>
            <w:calcOnExit w:val="0"/>
            <w:textInput/>
          </w:ffData>
        </w:fldChar>
      </w:r>
      <w:r w:rsidR="009B7A3B" w:rsidRPr="00B479BE">
        <w:rPr>
          <w:rFonts w:ascii="Arial" w:hAnsi="Arial" w:cs="Arial"/>
          <w:sz w:val="22"/>
          <w:szCs w:val="22"/>
        </w:rPr>
        <w:instrText xml:space="preserve"> FORMTEXT </w:instrText>
      </w:r>
      <w:r w:rsidRPr="00B479BE">
        <w:rPr>
          <w:rFonts w:ascii="Arial" w:hAnsi="Arial" w:cs="Arial"/>
          <w:sz w:val="22"/>
          <w:szCs w:val="22"/>
        </w:rPr>
      </w:r>
      <w:r w:rsidRPr="00B479BE">
        <w:rPr>
          <w:rFonts w:ascii="Arial" w:hAnsi="Arial" w:cs="Arial"/>
          <w:sz w:val="22"/>
          <w:szCs w:val="22"/>
        </w:rPr>
        <w:fldChar w:fldCharType="separate"/>
      </w:r>
      <w:r w:rsidR="009B7A3B">
        <w:rPr>
          <w:rFonts w:ascii="Arial" w:hAnsi="Arial" w:cs="Arial"/>
          <w:sz w:val="22"/>
          <w:szCs w:val="22"/>
        </w:rPr>
        <w:t> </w:t>
      </w:r>
      <w:r w:rsidR="009B7A3B">
        <w:rPr>
          <w:rFonts w:ascii="Arial" w:hAnsi="Arial" w:cs="Arial"/>
          <w:sz w:val="22"/>
          <w:szCs w:val="22"/>
        </w:rPr>
        <w:t> </w:t>
      </w:r>
      <w:r w:rsidR="009B7A3B">
        <w:rPr>
          <w:rFonts w:ascii="Arial" w:hAnsi="Arial" w:cs="Arial"/>
          <w:sz w:val="22"/>
          <w:szCs w:val="22"/>
        </w:rPr>
        <w:t> </w:t>
      </w:r>
      <w:r w:rsidR="009B7A3B">
        <w:rPr>
          <w:rFonts w:ascii="Arial" w:hAnsi="Arial" w:cs="Arial"/>
          <w:sz w:val="22"/>
          <w:szCs w:val="22"/>
        </w:rPr>
        <w:t> </w:t>
      </w:r>
      <w:r w:rsidR="009B7A3B">
        <w:rPr>
          <w:rFonts w:ascii="Arial" w:hAnsi="Arial" w:cs="Arial"/>
          <w:sz w:val="22"/>
          <w:szCs w:val="22"/>
        </w:rPr>
        <w:t> </w:t>
      </w:r>
      <w:r w:rsidRPr="00B479BE">
        <w:rPr>
          <w:rFonts w:ascii="Arial" w:hAnsi="Arial" w:cs="Arial"/>
          <w:sz w:val="22"/>
          <w:szCs w:val="22"/>
        </w:rPr>
        <w:fldChar w:fldCharType="end"/>
      </w:r>
      <w:bookmarkEnd w:id="1"/>
    </w:p>
    <w:p w:rsidR="009B7A3B" w:rsidRDefault="009B7A3B" w:rsidP="009B7A3B">
      <w:pPr>
        <w:ind w:left="709"/>
        <w:rPr>
          <w:rFonts w:ascii="Arial" w:hAnsi="Arial" w:cs="Arial"/>
          <w:b/>
        </w:rPr>
      </w:pPr>
    </w:p>
    <w:tbl>
      <w:tblPr>
        <w:tblStyle w:val="Tabellengitternetz"/>
        <w:tblW w:w="0" w:type="auto"/>
        <w:tblInd w:w="392" w:type="dxa"/>
        <w:tblLook w:val="04A0"/>
      </w:tblPr>
      <w:tblGrid>
        <w:gridCol w:w="6946"/>
        <w:gridCol w:w="2268"/>
      </w:tblGrid>
      <w:tr w:rsidR="00510CAD" w:rsidTr="0004193A">
        <w:tc>
          <w:tcPr>
            <w:tcW w:w="6946" w:type="dxa"/>
            <w:tcBorders>
              <w:top w:val="nil"/>
              <w:left w:val="nil"/>
              <w:bottom w:val="nil"/>
              <w:right w:val="single" w:sz="4" w:space="0" w:color="auto"/>
            </w:tcBorders>
            <w:hideMark/>
          </w:tcPr>
          <w:p w:rsidR="00510CAD" w:rsidRDefault="00510CAD" w:rsidP="0004193A">
            <w:pPr>
              <w:ind w:left="142"/>
              <w:rPr>
                <w:rFonts w:ascii="Arial" w:hAnsi="Arial" w:cs="Arial"/>
                <w:b/>
                <w:lang w:val="de-AT" w:eastAsia="de-AT"/>
              </w:rPr>
            </w:pPr>
            <w:r>
              <w:rPr>
                <w:rFonts w:ascii="Arial" w:hAnsi="Arial" w:cs="Arial"/>
                <w:b/>
                <w:lang w:val="de-AT" w:eastAsia="de-AT"/>
              </w:rPr>
              <w:t>An die</w:t>
            </w:r>
          </w:p>
          <w:p w:rsidR="00510CAD" w:rsidRDefault="00510CAD" w:rsidP="0004193A">
            <w:pPr>
              <w:tabs>
                <w:tab w:val="right" w:pos="9356"/>
              </w:tabs>
              <w:ind w:left="142"/>
              <w:rPr>
                <w:rFonts w:ascii="Arial" w:hAnsi="Arial" w:cs="Arial"/>
                <w:b/>
                <w:lang w:val="de-AT" w:eastAsia="de-AT"/>
              </w:rPr>
            </w:pPr>
            <w:r>
              <w:rPr>
                <w:rFonts w:ascii="Arial" w:hAnsi="Arial" w:cs="Arial"/>
                <w:b/>
                <w:lang w:val="de-AT" w:eastAsia="de-AT"/>
              </w:rPr>
              <w:t>Baubehörde I. Instanz</w:t>
            </w:r>
          </w:p>
          <w:p w:rsidR="00510CAD" w:rsidRDefault="00510CAD" w:rsidP="0004193A">
            <w:pPr>
              <w:ind w:left="142"/>
              <w:rPr>
                <w:rFonts w:ascii="Arial" w:hAnsi="Arial" w:cs="Arial"/>
                <w:b/>
                <w:lang w:val="de-AT" w:eastAsia="de-AT"/>
              </w:rPr>
            </w:pPr>
            <w:r>
              <w:rPr>
                <w:rFonts w:ascii="Arial" w:hAnsi="Arial" w:cs="Arial"/>
                <w:b/>
                <w:lang w:val="de-AT" w:eastAsia="de-AT"/>
              </w:rPr>
              <w:t>p.a. Gemeindeamt</w:t>
            </w:r>
          </w:p>
          <w:p w:rsidR="00510CAD" w:rsidRPr="00510CAD" w:rsidRDefault="00510CAD" w:rsidP="0004193A">
            <w:pPr>
              <w:ind w:left="142"/>
              <w:rPr>
                <w:rFonts w:ascii="Arial" w:hAnsi="Arial" w:cs="Arial"/>
                <w:b/>
                <w:lang w:val="de-AT" w:eastAsia="de-AT"/>
              </w:rPr>
            </w:pPr>
            <w:r>
              <w:rPr>
                <w:rFonts w:ascii="Arial" w:hAnsi="Arial" w:cs="Arial"/>
                <w:b/>
                <w:u w:val="single"/>
              </w:rPr>
              <w:t>7221 MARZ</w:t>
            </w:r>
          </w:p>
        </w:tc>
        <w:tc>
          <w:tcPr>
            <w:tcW w:w="2268" w:type="dxa"/>
            <w:tcBorders>
              <w:top w:val="single" w:sz="4" w:space="0" w:color="auto"/>
              <w:left w:val="single" w:sz="4" w:space="0" w:color="auto"/>
              <w:bottom w:val="single" w:sz="4" w:space="0" w:color="auto"/>
              <w:right w:val="single" w:sz="4" w:space="0" w:color="auto"/>
            </w:tcBorders>
          </w:tcPr>
          <w:p w:rsidR="00510CAD" w:rsidRDefault="00510CAD" w:rsidP="0004193A">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rsidR="00510CAD" w:rsidRPr="00510CAD" w:rsidRDefault="00510CAD" w:rsidP="0004193A">
            <w:pPr>
              <w:jc w:val="center"/>
              <w:rPr>
                <w:rFonts w:ascii="Arial" w:hAnsi="Arial" w:cs="Arial"/>
                <w:sz w:val="16"/>
                <w:szCs w:val="16"/>
                <w:lang w:val="de-AT" w:eastAsia="de-AT"/>
              </w:rPr>
            </w:pPr>
          </w:p>
          <w:p w:rsidR="00510CAD" w:rsidRDefault="00510CAD" w:rsidP="0004193A">
            <w:pPr>
              <w:jc w:val="center"/>
              <w:rPr>
                <w:rFonts w:ascii="Arial" w:hAnsi="Arial" w:cs="Arial"/>
                <w:sz w:val="16"/>
                <w:szCs w:val="16"/>
                <w:lang w:val="de-AT" w:eastAsia="de-AT"/>
              </w:rPr>
            </w:pPr>
            <w:r>
              <w:rPr>
                <w:rFonts w:ascii="Arial" w:hAnsi="Arial" w:cs="Arial"/>
                <w:sz w:val="16"/>
                <w:szCs w:val="16"/>
                <w:lang w:val="de-AT" w:eastAsia="de-AT"/>
              </w:rPr>
              <w:t>__________________</w:t>
            </w:r>
          </w:p>
          <w:p w:rsidR="00510CAD" w:rsidRDefault="00510CAD" w:rsidP="0004193A">
            <w:pPr>
              <w:jc w:val="center"/>
              <w:rPr>
                <w:rFonts w:ascii="Arial" w:hAnsi="Arial" w:cs="Arial"/>
                <w:sz w:val="16"/>
                <w:szCs w:val="16"/>
                <w:lang w:val="de-AT" w:eastAsia="de-AT"/>
              </w:rPr>
            </w:pPr>
            <w:r>
              <w:rPr>
                <w:rFonts w:ascii="Arial" w:hAnsi="Arial" w:cs="Arial"/>
                <w:sz w:val="16"/>
                <w:szCs w:val="16"/>
                <w:lang w:val="de-AT" w:eastAsia="de-AT"/>
              </w:rPr>
              <w:t>(14 Tage)</w:t>
            </w:r>
          </w:p>
        </w:tc>
      </w:tr>
    </w:tbl>
    <w:p w:rsidR="00510CAD" w:rsidRDefault="00510CAD" w:rsidP="009B7A3B">
      <w:pPr>
        <w:tabs>
          <w:tab w:val="right" w:pos="9356"/>
        </w:tabs>
        <w:ind w:left="709"/>
        <w:rPr>
          <w:rFonts w:ascii="Arial" w:hAnsi="Arial" w:cs="Arial"/>
          <w:b/>
        </w:rPr>
      </w:pPr>
    </w:p>
    <w:p w:rsidR="009B7A3B" w:rsidRDefault="009B7A3B" w:rsidP="009B7A3B">
      <w:pPr>
        <w:tabs>
          <w:tab w:val="right" w:pos="9356"/>
        </w:tabs>
        <w:ind w:left="709"/>
        <w:rPr>
          <w:rFonts w:ascii="Arial" w:hAnsi="Arial" w:cs="Arial"/>
          <w:sz w:val="16"/>
        </w:rPr>
      </w:pPr>
      <w:r w:rsidRPr="00D352A5">
        <w:rPr>
          <w:rFonts w:ascii="Arial" w:hAnsi="Arial" w:cs="Arial"/>
          <w:b/>
        </w:rPr>
        <w:tab/>
      </w:r>
      <w:r w:rsidRPr="00D30841">
        <w:rPr>
          <w:rFonts w:ascii="Arial" w:hAnsi="Arial" w:cs="Arial"/>
          <w:sz w:val="16"/>
          <w:szCs w:val="16"/>
        </w:rPr>
        <w:t>gebührenfrei</w:t>
      </w:r>
    </w:p>
    <w:p w:rsidR="009B7A3B" w:rsidRPr="00D352A5" w:rsidRDefault="009B7A3B" w:rsidP="009B7A3B">
      <w:pPr>
        <w:tabs>
          <w:tab w:val="right" w:pos="9356"/>
        </w:tabs>
        <w:ind w:left="709"/>
        <w:rPr>
          <w:rFonts w:ascii="Arial" w:hAnsi="Arial" w:cs="Arial"/>
          <w:b/>
        </w:rPr>
      </w:pPr>
    </w:p>
    <w:p w:rsidR="009B7A3B" w:rsidRPr="008A3FFC" w:rsidRDefault="009B7A3B" w:rsidP="009B7A3B">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9B7A3B" w:rsidRPr="008A3FFC" w:rsidRDefault="009B7A3B" w:rsidP="009B7A3B">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8A3FFC">
        <w:rPr>
          <w:rFonts w:ascii="Arial" w:hAnsi="Arial" w:cs="Arial"/>
          <w:b/>
          <w:sz w:val="28"/>
          <w:lang w:val="it-IT"/>
        </w:rPr>
        <w:t>M</w:t>
      </w:r>
      <w:proofErr w:type="gramStart"/>
      <w:r w:rsidRPr="008A3FFC">
        <w:rPr>
          <w:rFonts w:ascii="Arial" w:hAnsi="Arial" w:cs="Arial"/>
          <w:b/>
          <w:sz w:val="28"/>
          <w:lang w:val="it-IT"/>
        </w:rPr>
        <w:t xml:space="preserve">  </w:t>
      </w:r>
      <w:proofErr w:type="gramEnd"/>
      <w:r w:rsidRPr="008A3FFC">
        <w:rPr>
          <w:rFonts w:ascii="Arial" w:hAnsi="Arial" w:cs="Arial"/>
          <w:b/>
          <w:sz w:val="28"/>
          <w:lang w:val="it-IT"/>
        </w:rPr>
        <w:t>I  T  T  E  I  L  U  N  G</w:t>
      </w:r>
    </w:p>
    <w:p w:rsidR="009B7A3B" w:rsidRPr="008A3FFC" w:rsidRDefault="009B7A3B" w:rsidP="009B7A3B">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Pr="008A3FFC">
        <w:rPr>
          <w:rFonts w:ascii="Arial" w:hAnsi="Arial" w:cs="Arial"/>
          <w:b/>
        </w:rPr>
        <w:t xml:space="preserve"> geringfügige</w:t>
      </w:r>
      <w:r>
        <w:rPr>
          <w:rFonts w:ascii="Arial" w:hAnsi="Arial" w:cs="Arial"/>
          <w:b/>
        </w:rPr>
        <w:t>n</w:t>
      </w:r>
      <w:r w:rsidRPr="008A3FFC">
        <w:rPr>
          <w:rFonts w:ascii="Arial" w:hAnsi="Arial" w:cs="Arial"/>
          <w:b/>
        </w:rPr>
        <w:t xml:space="preserve"> Bauvorhaben</w:t>
      </w:r>
      <w:r>
        <w:rPr>
          <w:rFonts w:ascii="Arial" w:hAnsi="Arial" w:cs="Arial"/>
          <w:b/>
        </w:rPr>
        <w:t>s</w:t>
      </w:r>
    </w:p>
    <w:p w:rsidR="009B7A3B" w:rsidRPr="008A3FFC" w:rsidRDefault="009B7A3B" w:rsidP="009B7A3B">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r>
        <w:rPr>
          <w:rFonts w:ascii="Arial" w:hAnsi="Arial" w:cs="Arial"/>
          <w:b/>
          <w:sz w:val="20"/>
        </w:rPr>
        <w:t xml:space="preserve">Bgld </w:t>
      </w:r>
      <w:r w:rsidRPr="008A3FFC">
        <w:rPr>
          <w:rFonts w:ascii="Arial" w:hAnsi="Arial" w:cs="Arial"/>
          <w:b/>
          <w:sz w:val="20"/>
        </w:rPr>
        <w:t>BauG 1997</w:t>
      </w:r>
      <w:r>
        <w:rPr>
          <w:rFonts w:ascii="Arial" w:hAnsi="Arial" w:cs="Arial"/>
          <w:b/>
          <w:sz w:val="20"/>
        </w:rPr>
        <w:t xml:space="preserve"> (mindestens 14 Tage vor Baubeginn)</w:t>
      </w:r>
    </w:p>
    <w:p w:rsidR="009B7A3B" w:rsidRPr="008A3FFC" w:rsidRDefault="009B7A3B" w:rsidP="009B7A3B">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9B7A3B" w:rsidRPr="00D30841" w:rsidRDefault="00E13155" w:rsidP="009B7A3B">
      <w:pPr>
        <w:spacing w:before="240" w:line="360" w:lineRule="auto"/>
        <w:jc w:val="both"/>
        <w:rPr>
          <w:rFonts w:ascii="Arial" w:hAnsi="Arial" w:cs="Arial"/>
          <w:b/>
          <w:sz w:val="18"/>
        </w:rPr>
      </w:pPr>
      <w:r w:rsidRPr="00D30841">
        <w:rPr>
          <w:rFonts w:ascii="Arial" w:hAnsi="Arial" w:cs="Arial"/>
          <w:b/>
          <w:sz w:val="20"/>
          <w:szCs w:val="22"/>
        </w:rPr>
        <w:fldChar w:fldCharType="begin">
          <w:ffData>
            <w:name w:val=""/>
            <w:enabled/>
            <w:calcOnExit w:val="0"/>
            <w:ddList>
              <w:result w:val="1"/>
              <w:listEntry w:val="Ich"/>
              <w:listEntry w:val="Wir"/>
            </w:ddList>
          </w:ffData>
        </w:fldChar>
      </w:r>
      <w:r w:rsidR="009B7A3B" w:rsidRPr="00D30841">
        <w:rPr>
          <w:rFonts w:ascii="Arial" w:hAnsi="Arial" w:cs="Arial"/>
          <w:b/>
          <w:sz w:val="20"/>
          <w:szCs w:val="22"/>
        </w:rPr>
        <w:instrText xml:space="preserve"> FORMDROPDOWN </w:instrText>
      </w:r>
      <w:r>
        <w:rPr>
          <w:rFonts w:ascii="Arial" w:hAnsi="Arial" w:cs="Arial"/>
          <w:b/>
          <w:sz w:val="20"/>
          <w:szCs w:val="22"/>
        </w:rPr>
      </w:r>
      <w:r>
        <w:rPr>
          <w:rFonts w:ascii="Arial" w:hAnsi="Arial" w:cs="Arial"/>
          <w:b/>
          <w:sz w:val="20"/>
          <w:szCs w:val="22"/>
        </w:rPr>
        <w:fldChar w:fldCharType="separate"/>
      </w:r>
      <w:r w:rsidRPr="00D30841">
        <w:rPr>
          <w:rFonts w:ascii="Arial" w:hAnsi="Arial" w:cs="Arial"/>
          <w:b/>
          <w:sz w:val="20"/>
          <w:szCs w:val="22"/>
        </w:rPr>
        <w:fldChar w:fldCharType="end"/>
      </w:r>
      <w:r w:rsidR="009B7A3B" w:rsidRPr="00D30841">
        <w:rPr>
          <w:rFonts w:ascii="Arial" w:hAnsi="Arial" w:cs="Arial"/>
          <w:b/>
          <w:sz w:val="20"/>
          <w:szCs w:val="22"/>
        </w:rPr>
        <w:t xml:space="preserve"> </w:t>
      </w:r>
      <w:r w:rsidRPr="00D30841">
        <w:rPr>
          <w:rFonts w:ascii="Arial" w:hAnsi="Arial" w:cs="Arial"/>
          <w:b/>
          <w:sz w:val="20"/>
          <w:szCs w:val="22"/>
        </w:rPr>
        <w:fldChar w:fldCharType="begin">
          <w:ffData>
            <w:name w:val=""/>
            <w:enabled/>
            <w:calcOnExit w:val="0"/>
            <w:ddList>
              <w:result w:val="1"/>
              <w:listEntry w:val="beabsichtige"/>
              <w:listEntry w:val="beabsichtigen"/>
            </w:ddList>
          </w:ffData>
        </w:fldChar>
      </w:r>
      <w:r w:rsidR="009B7A3B" w:rsidRPr="00D30841">
        <w:rPr>
          <w:rFonts w:ascii="Arial" w:hAnsi="Arial" w:cs="Arial"/>
          <w:b/>
          <w:sz w:val="20"/>
          <w:szCs w:val="22"/>
        </w:rPr>
        <w:instrText xml:space="preserve"> FORMDROPDOWN </w:instrText>
      </w:r>
      <w:r>
        <w:rPr>
          <w:rFonts w:ascii="Arial" w:hAnsi="Arial" w:cs="Arial"/>
          <w:b/>
          <w:sz w:val="20"/>
          <w:szCs w:val="22"/>
        </w:rPr>
      </w:r>
      <w:r>
        <w:rPr>
          <w:rFonts w:ascii="Arial" w:hAnsi="Arial" w:cs="Arial"/>
          <w:b/>
          <w:sz w:val="20"/>
          <w:szCs w:val="22"/>
        </w:rPr>
        <w:fldChar w:fldCharType="separate"/>
      </w:r>
      <w:r w:rsidRPr="00D30841">
        <w:rPr>
          <w:rFonts w:ascii="Arial" w:hAnsi="Arial" w:cs="Arial"/>
          <w:b/>
          <w:sz w:val="20"/>
          <w:szCs w:val="22"/>
        </w:rPr>
        <w:fldChar w:fldCharType="end"/>
      </w:r>
      <w:r w:rsidR="009B7A3B" w:rsidRPr="00D30841">
        <w:rPr>
          <w:rFonts w:ascii="Arial" w:hAnsi="Arial" w:cs="Arial"/>
          <w:b/>
          <w:sz w:val="20"/>
          <w:szCs w:val="22"/>
        </w:rPr>
        <w:t xml:space="preserve"> die Durchführung von Bauvorhaben auf dem/den Grund</w:t>
      </w:r>
      <w:r w:rsidR="009B7A3B" w:rsidRPr="00D30841">
        <w:rPr>
          <w:rFonts w:ascii="Arial" w:hAnsi="Arial" w:cs="Arial"/>
          <w:b/>
          <w:sz w:val="20"/>
          <w:szCs w:val="22"/>
        </w:rPr>
        <w:softHyphen/>
        <w:t>stück(en) in 7221 Marz</w:t>
      </w:r>
      <w:proofErr w:type="gramStart"/>
      <w:r w:rsidR="009B7A3B" w:rsidRPr="00D30841">
        <w:rPr>
          <w:rFonts w:ascii="Arial" w:hAnsi="Arial" w:cs="Arial"/>
          <w:b/>
          <w:sz w:val="20"/>
          <w:szCs w:val="22"/>
        </w:rPr>
        <w:t xml:space="preserve">, </w:t>
      </w:r>
      <w:proofErr w:type="gramEnd"/>
      <w:r w:rsidRPr="00D30841">
        <w:rPr>
          <w:rFonts w:ascii="Arial" w:hAnsi="Arial" w:cs="Arial"/>
          <w:b/>
          <w:sz w:val="20"/>
          <w:szCs w:val="22"/>
        </w:rPr>
        <w:fldChar w:fldCharType="begin">
          <w:ffData>
            <w:name w:val=""/>
            <w:enabled/>
            <w:calcOnExit w:val="0"/>
            <w:statusText w:type="text" w:val="Anschrift des Bauplatzes (Straße, Nr.)"/>
            <w:textInput/>
          </w:ffData>
        </w:fldChar>
      </w:r>
      <w:r w:rsidR="009B7A3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Pr="00D30841">
        <w:rPr>
          <w:rFonts w:ascii="Arial" w:hAnsi="Arial" w:cs="Arial"/>
          <w:b/>
          <w:sz w:val="20"/>
          <w:szCs w:val="22"/>
        </w:rPr>
        <w:fldChar w:fldCharType="end"/>
      </w:r>
      <w:r w:rsidR="009B7A3B" w:rsidRPr="00D30841">
        <w:rPr>
          <w:rFonts w:ascii="Arial" w:hAnsi="Arial" w:cs="Arial"/>
          <w:b/>
          <w:sz w:val="20"/>
          <w:szCs w:val="22"/>
        </w:rPr>
        <w:t>, Grund</w:t>
      </w:r>
      <w:r w:rsidR="009B7A3B" w:rsidRPr="00D30841">
        <w:rPr>
          <w:rFonts w:ascii="Arial" w:hAnsi="Arial" w:cs="Arial"/>
          <w:b/>
          <w:sz w:val="20"/>
          <w:szCs w:val="22"/>
        </w:rPr>
        <w:softHyphen/>
        <w:t xml:space="preserve">stück Nr. </w:t>
      </w:r>
      <w:r w:rsidRPr="00D30841">
        <w:rPr>
          <w:rFonts w:ascii="Arial" w:hAnsi="Arial" w:cs="Arial"/>
          <w:b/>
          <w:sz w:val="20"/>
          <w:szCs w:val="22"/>
        </w:rPr>
        <w:fldChar w:fldCharType="begin">
          <w:ffData>
            <w:name w:val=""/>
            <w:enabled/>
            <w:calcOnExit w:val="0"/>
            <w:textInput/>
          </w:ffData>
        </w:fldChar>
      </w:r>
      <w:r w:rsidR="009B7A3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Pr="00D30841">
        <w:rPr>
          <w:rFonts w:ascii="Arial" w:hAnsi="Arial" w:cs="Arial"/>
          <w:b/>
          <w:sz w:val="20"/>
          <w:szCs w:val="22"/>
        </w:rPr>
        <w:fldChar w:fldCharType="end"/>
      </w:r>
      <w:r w:rsidR="009B7A3B" w:rsidRPr="00D30841">
        <w:rPr>
          <w:rFonts w:ascii="Arial" w:hAnsi="Arial" w:cs="Arial"/>
          <w:b/>
          <w:sz w:val="20"/>
          <w:szCs w:val="22"/>
        </w:rPr>
        <w:t xml:space="preserve">, EZ. </w:t>
      </w:r>
      <w:r w:rsidRPr="00D30841">
        <w:rPr>
          <w:rFonts w:ascii="Arial" w:hAnsi="Arial" w:cs="Arial"/>
          <w:b/>
          <w:sz w:val="20"/>
          <w:szCs w:val="22"/>
        </w:rPr>
        <w:fldChar w:fldCharType="begin">
          <w:ffData>
            <w:name w:val=""/>
            <w:enabled/>
            <w:calcOnExit w:val="0"/>
            <w:textInput/>
          </w:ffData>
        </w:fldChar>
      </w:r>
      <w:r w:rsidR="009B7A3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Pr="00D30841">
        <w:rPr>
          <w:rFonts w:ascii="Arial" w:hAnsi="Arial" w:cs="Arial"/>
          <w:b/>
          <w:sz w:val="20"/>
          <w:szCs w:val="22"/>
        </w:rPr>
        <w:fldChar w:fldCharType="end"/>
      </w:r>
      <w:r w:rsidR="009B7A3B" w:rsidRPr="00D30841">
        <w:rPr>
          <w:rFonts w:ascii="Arial" w:hAnsi="Arial" w:cs="Arial"/>
          <w:b/>
          <w:sz w:val="20"/>
          <w:szCs w:val="22"/>
        </w:rPr>
        <w:t>, KG. Marz, wie folgt:</w:t>
      </w:r>
    </w:p>
    <w:p w:rsidR="009B7A3B" w:rsidRDefault="00E13155" w:rsidP="009B7A3B">
      <w:pPr>
        <w:tabs>
          <w:tab w:val="left" w:pos="426"/>
        </w:tabs>
        <w:ind w:left="426" w:hanging="426"/>
        <w:jc w:val="both"/>
        <w:rPr>
          <w:rFonts w:ascii="Arial" w:hAnsi="Arial" w:cs="Arial"/>
          <w:sz w:val="16"/>
          <w:szCs w:val="16"/>
        </w:rPr>
      </w:pPr>
      <w:r w:rsidRPr="001B6F68">
        <w:rPr>
          <w:rFonts w:ascii="Arial" w:hAnsi="Arial" w:cs="Arial"/>
          <w:sz w:val="22"/>
          <w:szCs w:val="22"/>
        </w:rPr>
        <w:fldChar w:fldCharType="begin">
          <w:ffData>
            <w:name w:val="Kontrollkästchen1"/>
            <w:enabled/>
            <w:calcOnExit w:val="0"/>
            <w:checkBox>
              <w:sizeAuto/>
              <w:default w:val="0"/>
              <w:checked w:val="0"/>
            </w:checkBox>
          </w:ffData>
        </w:fldChar>
      </w:r>
      <w:bookmarkStart w:id="2" w:name="Kontrollkästchen1"/>
      <w:r w:rsidR="009B7A3B" w:rsidRPr="001B6F6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6F68">
        <w:rPr>
          <w:rFonts w:ascii="Arial" w:hAnsi="Arial" w:cs="Arial"/>
          <w:sz w:val="22"/>
          <w:szCs w:val="22"/>
        </w:rPr>
        <w:fldChar w:fldCharType="end"/>
      </w:r>
      <w:bookmarkEnd w:id="2"/>
      <w:r w:rsidR="009B7A3B" w:rsidRPr="001B6F68">
        <w:rPr>
          <w:rFonts w:ascii="Arial" w:hAnsi="Arial" w:cs="Arial"/>
          <w:b/>
          <w:sz w:val="22"/>
          <w:szCs w:val="22"/>
        </w:rPr>
        <w:tab/>
      </w:r>
      <w:r w:rsidR="009B7A3B" w:rsidRPr="008A3FFC">
        <w:rPr>
          <w:rFonts w:ascii="Arial" w:hAnsi="Arial" w:cs="Arial"/>
          <w:b/>
          <w:sz w:val="20"/>
        </w:rPr>
        <w:t xml:space="preserve">Maßnahmen zur Erhaltung, Instandsetzung </w:t>
      </w:r>
      <w:r w:rsidR="009B7A3B">
        <w:rPr>
          <w:rFonts w:ascii="Arial" w:hAnsi="Arial" w:cs="Arial"/>
          <w:b/>
          <w:sz w:val="20"/>
        </w:rPr>
        <w:t>oder</w:t>
      </w:r>
      <w:r w:rsidR="009B7A3B" w:rsidRPr="008A3FFC">
        <w:rPr>
          <w:rFonts w:ascii="Arial" w:hAnsi="Arial" w:cs="Arial"/>
          <w:b/>
          <w:sz w:val="20"/>
        </w:rPr>
        <w:t xml:space="preserve"> Verbesserung von </w:t>
      </w:r>
      <w:r w:rsidR="009B7A3B">
        <w:rPr>
          <w:rFonts w:ascii="Arial" w:hAnsi="Arial" w:cs="Arial"/>
          <w:b/>
          <w:sz w:val="20"/>
        </w:rPr>
        <w:t>Bauten und Bauteilen</w:t>
      </w:r>
      <w:r w:rsidR="00730988">
        <w:rPr>
          <w:rFonts w:ascii="Arial" w:hAnsi="Arial" w:cs="Arial"/>
          <w:b/>
          <w:sz w:val="20"/>
        </w:rPr>
        <w:tab/>
      </w:r>
      <w:r w:rsidR="009B7A3B">
        <w:rPr>
          <w:rFonts w:ascii="Arial" w:hAnsi="Arial" w:cs="Arial"/>
          <w:b/>
          <w:sz w:val="20"/>
        </w:rPr>
        <w:br/>
      </w:r>
      <w:r w:rsidR="009B7A3B" w:rsidRPr="008A3FFC">
        <w:rPr>
          <w:rFonts w:ascii="Arial" w:hAnsi="Arial" w:cs="Arial"/>
          <w:sz w:val="16"/>
          <w:szCs w:val="16"/>
        </w:rPr>
        <w:t xml:space="preserve">nähere </w:t>
      </w:r>
      <w:r w:rsidR="009B7A3B">
        <w:rPr>
          <w:rFonts w:ascii="Arial" w:hAnsi="Arial" w:cs="Arial"/>
          <w:sz w:val="16"/>
          <w:szCs w:val="16"/>
        </w:rPr>
        <w:t>Beschreibung:</w:t>
      </w:r>
    </w:p>
    <w:p w:rsidR="009B7A3B" w:rsidRPr="001966A1" w:rsidRDefault="009B7A3B" w:rsidP="009B7A3B">
      <w:pPr>
        <w:tabs>
          <w:tab w:val="left" w:pos="426"/>
        </w:tabs>
        <w:spacing w:before="120"/>
        <w:ind w:left="426" w:hanging="426"/>
        <w:jc w:val="both"/>
        <w:rPr>
          <w:rFonts w:ascii="Arial" w:hAnsi="Arial" w:cs="Arial"/>
          <w:sz w:val="20"/>
        </w:rPr>
      </w:pPr>
      <w:r>
        <w:rPr>
          <w:rFonts w:ascii="Arial" w:hAnsi="Arial" w:cs="Arial"/>
          <w:sz w:val="20"/>
        </w:rPr>
        <w:tab/>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Default="00E13155" w:rsidP="009B7A3B">
      <w:pPr>
        <w:tabs>
          <w:tab w:val="left" w:pos="426"/>
        </w:tabs>
        <w:spacing w:before="100"/>
        <w:ind w:left="426" w:hanging="426"/>
        <w:jc w:val="both"/>
        <w:rPr>
          <w:rFonts w:ascii="Arial" w:hAnsi="Arial" w:cs="Arial"/>
          <w:sz w:val="16"/>
          <w:szCs w:val="16"/>
        </w:rPr>
      </w:pPr>
      <w:r w:rsidRPr="001B6F68">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sidR="009B7A3B" w:rsidRPr="001B6F6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6F68">
        <w:rPr>
          <w:rFonts w:ascii="Arial" w:hAnsi="Arial" w:cs="Arial"/>
          <w:sz w:val="22"/>
          <w:szCs w:val="22"/>
        </w:rPr>
        <w:fldChar w:fldCharType="end"/>
      </w:r>
      <w:bookmarkEnd w:id="3"/>
      <w:r w:rsidR="009B7A3B" w:rsidRPr="008A3FFC">
        <w:rPr>
          <w:rFonts w:ascii="Arial" w:hAnsi="Arial" w:cs="Arial"/>
          <w:b/>
          <w:sz w:val="20"/>
        </w:rPr>
        <w:tab/>
      </w:r>
      <w:r w:rsidR="009B7A3B">
        <w:rPr>
          <w:rFonts w:ascii="Arial" w:hAnsi="Arial" w:cs="Arial"/>
          <w:b/>
          <w:sz w:val="20"/>
        </w:rPr>
        <w:t xml:space="preserve">sonstige </w:t>
      </w:r>
      <w:r w:rsidR="009B7A3B" w:rsidRPr="008A3FFC">
        <w:rPr>
          <w:rFonts w:ascii="Arial" w:hAnsi="Arial" w:cs="Arial"/>
          <w:b/>
          <w:sz w:val="20"/>
        </w:rPr>
        <w:t xml:space="preserve">Bauvorhaben, </w:t>
      </w:r>
      <w:r w:rsidR="009B7A3B">
        <w:rPr>
          <w:rFonts w:ascii="Arial" w:hAnsi="Arial" w:cs="Arial"/>
          <w:b/>
          <w:sz w:val="20"/>
        </w:rPr>
        <w:t xml:space="preserve">bei welchen </w:t>
      </w:r>
      <w:r w:rsidR="009B7A3B" w:rsidRPr="008A3FFC">
        <w:rPr>
          <w:rFonts w:ascii="Arial" w:hAnsi="Arial" w:cs="Arial"/>
          <w:b/>
          <w:sz w:val="20"/>
        </w:rPr>
        <w:t>baupo</w:t>
      </w:r>
      <w:r w:rsidR="009B7A3B">
        <w:rPr>
          <w:rFonts w:ascii="Arial" w:hAnsi="Arial" w:cs="Arial"/>
          <w:b/>
          <w:sz w:val="20"/>
        </w:rPr>
        <w:t>lizeilichen Interessen im Sinne des § 3 </w:t>
      </w:r>
      <w:r w:rsidR="009B7A3B" w:rsidRPr="008A3FFC">
        <w:rPr>
          <w:rFonts w:ascii="Arial" w:hAnsi="Arial" w:cs="Arial"/>
          <w:b/>
          <w:sz w:val="20"/>
        </w:rPr>
        <w:t xml:space="preserve">BauG </w:t>
      </w:r>
      <w:r w:rsidR="009B7A3B">
        <w:rPr>
          <w:rFonts w:ascii="Arial" w:hAnsi="Arial" w:cs="Arial"/>
          <w:b/>
          <w:sz w:val="20"/>
        </w:rPr>
        <w:t>nicht wesentlich beeinträchtigt werden</w:t>
      </w:r>
      <w:r w:rsidR="009B7A3B" w:rsidRPr="008A3FFC">
        <w:rPr>
          <w:rFonts w:ascii="Arial" w:hAnsi="Arial" w:cs="Arial"/>
          <w:b/>
          <w:sz w:val="20"/>
        </w:rPr>
        <w:t>:</w:t>
      </w:r>
      <w:r w:rsidR="009B7A3B">
        <w:rPr>
          <w:rFonts w:ascii="Arial" w:hAnsi="Arial" w:cs="Arial"/>
          <w:b/>
          <w:sz w:val="20"/>
        </w:rPr>
        <w:t xml:space="preserve"> </w:t>
      </w:r>
      <w:r w:rsidR="00730988">
        <w:rPr>
          <w:rFonts w:ascii="Arial" w:hAnsi="Arial" w:cs="Arial"/>
          <w:b/>
          <w:sz w:val="20"/>
        </w:rPr>
        <w:tab/>
      </w:r>
      <w:r w:rsidR="009B7A3B" w:rsidRPr="008A3FFC">
        <w:rPr>
          <w:rFonts w:ascii="Arial" w:hAnsi="Arial" w:cs="Arial"/>
          <w:b/>
          <w:sz w:val="20"/>
        </w:rPr>
        <w:br/>
      </w:r>
      <w:r w:rsidR="009B7A3B" w:rsidRPr="008A3FFC">
        <w:rPr>
          <w:rFonts w:ascii="Arial" w:hAnsi="Arial" w:cs="Arial"/>
          <w:sz w:val="16"/>
          <w:szCs w:val="16"/>
        </w:rPr>
        <w:t>nähere Beschreibung:</w:t>
      </w:r>
    </w:p>
    <w:p w:rsidR="009B7A3B" w:rsidRDefault="009B7A3B" w:rsidP="009B7A3B">
      <w:pPr>
        <w:tabs>
          <w:tab w:val="left" w:pos="426"/>
        </w:tabs>
        <w:spacing w:before="120"/>
        <w:ind w:left="426" w:hanging="426"/>
        <w:jc w:val="both"/>
        <w:rPr>
          <w:rFonts w:ascii="Arial" w:hAnsi="Arial" w:cs="Arial"/>
          <w:sz w:val="20"/>
        </w:rPr>
      </w:pPr>
      <w:r>
        <w:rPr>
          <w:rFonts w:ascii="Arial" w:hAnsi="Arial" w:cs="Arial"/>
          <w:sz w:val="20"/>
        </w:rPr>
        <w:tab/>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Default="009B7A3B" w:rsidP="009B7A3B">
      <w:pPr>
        <w:ind w:left="709" w:hanging="709"/>
        <w:rPr>
          <w:rFonts w:ascii="Arial" w:hAnsi="Arial" w:cs="Arial"/>
          <w:sz w:val="20"/>
        </w:rPr>
      </w:pPr>
    </w:p>
    <w:p w:rsidR="009B7A3B" w:rsidRPr="00A23A5A" w:rsidRDefault="009B7A3B" w:rsidP="009B7A3B">
      <w:pPr>
        <w:ind w:left="709" w:hanging="709"/>
        <w:rPr>
          <w:rFonts w:ascii="Arial" w:hAnsi="Arial" w:cs="Arial"/>
          <w:b/>
          <w:sz w:val="20"/>
        </w:rPr>
      </w:pPr>
      <w:r w:rsidRPr="00A23A5A">
        <w:rPr>
          <w:rFonts w:ascii="Arial" w:hAnsi="Arial" w:cs="Arial"/>
          <w:b/>
          <w:sz w:val="20"/>
        </w:rPr>
        <w:t xml:space="preserve">Geplanter Baubeginn: </w:t>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Pr="00796B46" w:rsidRDefault="009B7A3B" w:rsidP="009B7A3B">
      <w:pPr>
        <w:ind w:left="709" w:hanging="709"/>
        <w:rPr>
          <w:rFonts w:ascii="Arial" w:hAnsi="Arial" w:cs="Arial"/>
          <w:sz w:val="20"/>
        </w:rPr>
      </w:pPr>
    </w:p>
    <w:p w:rsidR="009B7A3B" w:rsidRPr="001966A1" w:rsidRDefault="009B7A3B" w:rsidP="009B7A3B">
      <w:pPr>
        <w:spacing w:line="360" w:lineRule="auto"/>
        <w:ind w:left="709" w:hanging="709"/>
        <w:rPr>
          <w:rFonts w:ascii="Arial" w:hAnsi="Arial" w:cs="Arial"/>
          <w:b/>
          <w:szCs w:val="24"/>
          <w:u w:val="single"/>
        </w:rPr>
      </w:pPr>
      <w:r w:rsidRPr="001966A1">
        <w:rPr>
          <w:rFonts w:ascii="Arial" w:hAnsi="Arial" w:cs="Arial"/>
          <w:b/>
          <w:szCs w:val="24"/>
          <w:u w:val="single"/>
        </w:rPr>
        <w:t>Unterlagen und Information</w:t>
      </w:r>
      <w:r>
        <w:rPr>
          <w:rFonts w:ascii="Arial" w:hAnsi="Arial" w:cs="Arial"/>
          <w:b/>
          <w:szCs w:val="24"/>
          <w:u w:val="single"/>
        </w:rPr>
        <w:t xml:space="preserve">en </w:t>
      </w:r>
      <w:r w:rsidRPr="001966A1">
        <w:rPr>
          <w:rFonts w:ascii="Arial" w:hAnsi="Arial" w:cs="Arial"/>
          <w:b/>
          <w:szCs w:val="24"/>
          <w:u w:val="single"/>
        </w:rPr>
        <w:t>zur Beurteilung des Bauvorhabens</w:t>
      </w:r>
      <w:r>
        <w:rPr>
          <w:rFonts w:ascii="Arial" w:hAnsi="Arial" w:cs="Arial"/>
          <w:b/>
          <w:szCs w:val="24"/>
          <w:u w:val="single"/>
        </w:rPr>
        <w:t>, zum Beispiel</w:t>
      </w:r>
      <w:r w:rsidRPr="001966A1">
        <w:rPr>
          <w:rFonts w:ascii="Arial" w:hAnsi="Arial" w:cs="Arial"/>
          <w:b/>
          <w:szCs w:val="24"/>
          <w:u w:val="single"/>
        </w:rPr>
        <w:t>:</w:t>
      </w:r>
    </w:p>
    <w:p w:rsidR="009B7A3B" w:rsidRPr="001966A1" w:rsidRDefault="00E13155" w:rsidP="009B7A3B">
      <w:pPr>
        <w:tabs>
          <w:tab w:val="left" w:pos="426"/>
        </w:tabs>
        <w:spacing w:line="360" w:lineRule="auto"/>
        <w:rPr>
          <w:rFonts w:ascii="Arial" w:hAnsi="Arial" w:cs="Arial"/>
          <w:i/>
          <w:sz w:val="20"/>
        </w:rPr>
      </w:pPr>
      <w:r w:rsidRPr="001B6F68">
        <w:rPr>
          <w:rFonts w:ascii="Arial" w:hAnsi="Arial" w:cs="Arial"/>
          <w:sz w:val="22"/>
          <w:szCs w:val="22"/>
        </w:rPr>
        <w:fldChar w:fldCharType="begin">
          <w:ffData>
            <w:name w:val="Kontrollkästchen2"/>
            <w:enabled/>
            <w:calcOnExit w:val="0"/>
            <w:checkBox>
              <w:sizeAuto/>
              <w:default w:val="0"/>
            </w:checkBox>
          </w:ffData>
        </w:fldChar>
      </w:r>
      <w:r w:rsidR="009B7A3B" w:rsidRPr="001B6F6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6F68">
        <w:rPr>
          <w:rFonts w:ascii="Arial" w:hAnsi="Arial" w:cs="Arial"/>
          <w:sz w:val="22"/>
          <w:szCs w:val="22"/>
        </w:rPr>
        <w:fldChar w:fldCharType="end"/>
      </w:r>
      <w:r w:rsidR="009B7A3B" w:rsidRPr="001966A1">
        <w:rPr>
          <w:rFonts w:ascii="Arial" w:hAnsi="Arial" w:cs="Arial"/>
          <w:b/>
          <w:sz w:val="20"/>
        </w:rPr>
        <w:tab/>
      </w:r>
      <w:r w:rsidR="009B7A3B" w:rsidRPr="00264805">
        <w:rPr>
          <w:rFonts w:ascii="Arial" w:hAnsi="Arial" w:cs="Arial"/>
          <w:b/>
          <w:i/>
          <w:sz w:val="20"/>
        </w:rPr>
        <w:t xml:space="preserve">Beilage: </w:t>
      </w:r>
      <w:r w:rsidR="009B7A3B" w:rsidRPr="00264805">
        <w:rPr>
          <w:rFonts w:ascii="Arial" w:hAnsi="Arial" w:cs="Arial"/>
          <w:i/>
          <w:sz w:val="20"/>
        </w:rPr>
        <w:t>Lageskizze</w:t>
      </w:r>
      <w:r w:rsidR="009B7A3B" w:rsidRPr="001966A1">
        <w:rPr>
          <w:rFonts w:ascii="Arial" w:hAnsi="Arial" w:cs="Arial"/>
          <w:i/>
          <w:sz w:val="20"/>
        </w:rPr>
        <w:t xml:space="preserve"> auf Grundlage des Katasterplanes mit Angabe von Maßen</w:t>
      </w:r>
    </w:p>
    <w:p w:rsidR="009B7A3B" w:rsidRDefault="00E13155" w:rsidP="009B7A3B">
      <w:pPr>
        <w:tabs>
          <w:tab w:val="left" w:pos="426"/>
        </w:tabs>
        <w:spacing w:line="360" w:lineRule="auto"/>
        <w:rPr>
          <w:rFonts w:ascii="Arial" w:hAnsi="Arial" w:cs="Arial"/>
          <w:i/>
          <w:sz w:val="20"/>
        </w:rPr>
      </w:pPr>
      <w:r w:rsidRPr="001B6F68">
        <w:rPr>
          <w:rFonts w:ascii="Arial" w:hAnsi="Arial" w:cs="Arial"/>
          <w:sz w:val="22"/>
          <w:szCs w:val="22"/>
        </w:rPr>
        <w:fldChar w:fldCharType="begin">
          <w:ffData>
            <w:name w:val="Kontrollkästchen2"/>
            <w:enabled/>
            <w:calcOnExit w:val="0"/>
            <w:checkBox>
              <w:sizeAuto/>
              <w:default w:val="0"/>
            </w:checkBox>
          </w:ffData>
        </w:fldChar>
      </w:r>
      <w:r w:rsidR="009B7A3B" w:rsidRPr="001B6F6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6F68">
        <w:rPr>
          <w:rFonts w:ascii="Arial" w:hAnsi="Arial" w:cs="Arial"/>
          <w:sz w:val="22"/>
          <w:szCs w:val="22"/>
        </w:rPr>
        <w:fldChar w:fldCharType="end"/>
      </w:r>
      <w:r w:rsidR="009B7A3B" w:rsidRPr="001966A1">
        <w:rPr>
          <w:rFonts w:ascii="Arial" w:hAnsi="Arial" w:cs="Arial"/>
          <w:b/>
          <w:sz w:val="20"/>
        </w:rPr>
        <w:tab/>
      </w:r>
      <w:r w:rsidR="009B7A3B" w:rsidRPr="00264805">
        <w:rPr>
          <w:rFonts w:ascii="Arial" w:hAnsi="Arial" w:cs="Arial"/>
          <w:b/>
          <w:i/>
          <w:sz w:val="20"/>
        </w:rPr>
        <w:t xml:space="preserve">Beilage: </w:t>
      </w:r>
      <w:r w:rsidR="009B7A3B" w:rsidRPr="00264805">
        <w:rPr>
          <w:rFonts w:ascii="Arial" w:hAnsi="Arial" w:cs="Arial"/>
          <w:i/>
          <w:sz w:val="20"/>
        </w:rPr>
        <w:t>Objektskizze</w:t>
      </w:r>
      <w:r w:rsidR="009B7A3B" w:rsidRPr="001966A1">
        <w:rPr>
          <w:rFonts w:ascii="Arial" w:hAnsi="Arial" w:cs="Arial"/>
          <w:i/>
          <w:sz w:val="20"/>
        </w:rPr>
        <w:t xml:space="preserve"> mit Maßangaben</w:t>
      </w:r>
      <w:r w:rsidR="009B7A3B">
        <w:rPr>
          <w:rFonts w:ascii="Arial" w:hAnsi="Arial" w:cs="Arial"/>
          <w:i/>
          <w:sz w:val="20"/>
        </w:rPr>
        <w:t>, Prospekt (wenn vorhanden)</w:t>
      </w:r>
    </w:p>
    <w:p w:rsidR="009B7A3B" w:rsidRPr="005B0844" w:rsidRDefault="00E13155" w:rsidP="009B7A3B">
      <w:pPr>
        <w:tabs>
          <w:tab w:val="left" w:pos="426"/>
        </w:tabs>
        <w:spacing w:line="360" w:lineRule="auto"/>
        <w:rPr>
          <w:rFonts w:ascii="Arial" w:hAnsi="Arial" w:cs="Arial"/>
          <w:i/>
          <w:sz w:val="20"/>
        </w:rPr>
      </w:pPr>
      <w:r w:rsidRPr="001B6F68">
        <w:rPr>
          <w:rFonts w:ascii="Arial" w:hAnsi="Arial" w:cs="Arial"/>
          <w:sz w:val="22"/>
          <w:szCs w:val="22"/>
        </w:rPr>
        <w:fldChar w:fldCharType="begin">
          <w:ffData>
            <w:name w:val="Kontrollkästchen2"/>
            <w:enabled/>
            <w:calcOnExit w:val="0"/>
            <w:checkBox>
              <w:sizeAuto/>
              <w:default w:val="0"/>
            </w:checkBox>
          </w:ffData>
        </w:fldChar>
      </w:r>
      <w:r w:rsidR="009B7A3B" w:rsidRPr="001B6F6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B6F68">
        <w:rPr>
          <w:rFonts w:ascii="Arial" w:hAnsi="Arial" w:cs="Arial"/>
          <w:sz w:val="22"/>
          <w:szCs w:val="22"/>
        </w:rPr>
        <w:fldChar w:fldCharType="end"/>
      </w:r>
      <w:r w:rsidR="009B7A3B" w:rsidRPr="001966A1">
        <w:rPr>
          <w:rFonts w:ascii="Arial" w:hAnsi="Arial" w:cs="Arial"/>
          <w:b/>
          <w:sz w:val="20"/>
        </w:rPr>
        <w:tab/>
      </w:r>
      <w:r w:rsidR="009B7A3B" w:rsidRPr="005B0844">
        <w:rPr>
          <w:rFonts w:ascii="Arial" w:hAnsi="Arial" w:cs="Arial"/>
          <w:b/>
          <w:i/>
          <w:sz w:val="20"/>
        </w:rPr>
        <w:t>Weitere Beilagen:</w:t>
      </w:r>
      <w:r w:rsidR="009B7A3B" w:rsidRPr="005B0844">
        <w:rPr>
          <w:rFonts w:ascii="Arial" w:hAnsi="Arial" w:cs="Arial"/>
          <w:i/>
          <w:sz w:val="20"/>
        </w:rPr>
        <w:t xml:space="preserve"> </w:t>
      </w:r>
      <w:r w:rsidRPr="00D30841">
        <w:rPr>
          <w:rFonts w:ascii="Arial" w:hAnsi="Arial" w:cs="Arial"/>
          <w:b/>
          <w:sz w:val="20"/>
          <w:szCs w:val="22"/>
        </w:rPr>
        <w:fldChar w:fldCharType="begin">
          <w:ffData>
            <w:name w:val=""/>
            <w:enabled/>
            <w:calcOnExit w:val="0"/>
            <w:statusText w:type="text" w:val="Anschrift des Bauplatzes (Straße, Nr.)"/>
            <w:textInput/>
          </w:ffData>
        </w:fldChar>
      </w:r>
      <w:r w:rsidR="009B7A3B" w:rsidRPr="00D30841">
        <w:rPr>
          <w:rFonts w:ascii="Arial" w:hAnsi="Arial" w:cs="Arial"/>
          <w:b/>
          <w:sz w:val="20"/>
          <w:szCs w:val="22"/>
        </w:rPr>
        <w:instrText xml:space="preserve"> FORMTEXT </w:instrText>
      </w:r>
      <w:r w:rsidRPr="00D30841">
        <w:rPr>
          <w:rFonts w:ascii="Arial" w:hAnsi="Arial" w:cs="Arial"/>
          <w:b/>
          <w:sz w:val="20"/>
          <w:szCs w:val="22"/>
        </w:rPr>
      </w:r>
      <w:r w:rsidRPr="00D30841">
        <w:rPr>
          <w:rFonts w:ascii="Arial" w:hAnsi="Arial" w:cs="Arial"/>
          <w:b/>
          <w:sz w:val="20"/>
          <w:szCs w:val="22"/>
        </w:rPr>
        <w:fldChar w:fldCharType="separate"/>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009B7A3B" w:rsidRPr="00D30841">
        <w:rPr>
          <w:rFonts w:ascii="Arial" w:hAnsi="Arial" w:cs="Arial"/>
          <w:b/>
          <w:noProof/>
          <w:sz w:val="20"/>
          <w:szCs w:val="22"/>
        </w:rPr>
        <w:t> </w:t>
      </w:r>
      <w:r w:rsidRPr="00D30841">
        <w:rPr>
          <w:rFonts w:ascii="Arial" w:hAnsi="Arial" w:cs="Arial"/>
          <w:b/>
          <w:sz w:val="20"/>
          <w:szCs w:val="22"/>
        </w:rPr>
        <w:fldChar w:fldCharType="end"/>
      </w:r>
    </w:p>
    <w:p w:rsidR="009B7A3B" w:rsidRPr="005B0844" w:rsidRDefault="009B7A3B" w:rsidP="009B7A3B">
      <w:pPr>
        <w:tabs>
          <w:tab w:val="left" w:pos="426"/>
        </w:tabs>
        <w:spacing w:before="120"/>
        <w:rPr>
          <w:rFonts w:ascii="Arial" w:hAnsi="Arial" w:cs="Arial"/>
          <w:i/>
          <w:sz w:val="20"/>
        </w:rPr>
      </w:pPr>
      <w:r>
        <w:rPr>
          <w:rFonts w:ascii="Arial" w:hAnsi="Arial" w:cs="Arial"/>
          <w:b/>
          <w:sz w:val="20"/>
          <w:szCs w:val="22"/>
        </w:rPr>
        <w:tab/>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Pr="00480AB6" w:rsidRDefault="009B7A3B" w:rsidP="009B7A3B">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Pr="00480AB6">
        <w:rPr>
          <w:rFonts w:ascii="Arial" w:hAnsi="Arial" w:cs="Arial"/>
          <w:b/>
          <w:i/>
          <w:sz w:val="20"/>
        </w:rPr>
        <w:t>Flächenwidmung</w:t>
      </w:r>
      <w:r w:rsidRPr="00480AB6">
        <w:rPr>
          <w:rFonts w:ascii="Arial" w:hAnsi="Arial" w:cs="Arial"/>
          <w:i/>
          <w:sz w:val="20"/>
        </w:rPr>
        <w:t xml:space="preserve"> des Grundstückes:</w:t>
      </w:r>
      <w:r>
        <w:rPr>
          <w:rFonts w:ascii="Arial" w:hAnsi="Arial" w:cs="Arial"/>
          <w:i/>
          <w:sz w:val="20"/>
        </w:rPr>
        <w:t xml:space="preserve"> </w:t>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Pr="00480AB6" w:rsidRDefault="009B7A3B" w:rsidP="009B7A3B">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 xml:space="preserve">Welche </w:t>
      </w:r>
      <w:r w:rsidRPr="00480AB6">
        <w:rPr>
          <w:rFonts w:ascii="Arial" w:hAnsi="Arial" w:cs="Arial"/>
          <w:b/>
          <w:i/>
          <w:iCs/>
          <w:sz w:val="20"/>
        </w:rPr>
        <w:t>Baustoffe</w:t>
      </w:r>
      <w:r w:rsidRPr="00480AB6">
        <w:rPr>
          <w:rFonts w:ascii="Arial" w:hAnsi="Arial" w:cs="Arial"/>
          <w:i/>
          <w:iCs/>
          <w:sz w:val="20"/>
        </w:rPr>
        <w:t xml:space="preserve"> werden verwendet?</w:t>
      </w:r>
      <w:r>
        <w:rPr>
          <w:rFonts w:ascii="Arial" w:hAnsi="Arial" w:cs="Arial"/>
          <w:i/>
          <w:iCs/>
          <w:sz w:val="20"/>
        </w:rPr>
        <w:t xml:space="preserve"> </w:t>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Pr="00480AB6" w:rsidRDefault="009B7A3B" w:rsidP="009B7A3B">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Pr>
          <w:rFonts w:ascii="Arial" w:hAnsi="Arial" w:cs="Arial"/>
          <w:i/>
          <w:iCs/>
          <w:sz w:val="20"/>
        </w:rPr>
        <w:t xml:space="preserve">r </w:t>
      </w:r>
      <w:r w:rsidRPr="009711C3">
        <w:rPr>
          <w:rFonts w:ascii="Arial" w:hAnsi="Arial" w:cs="Arial"/>
          <w:b/>
          <w:i/>
          <w:iCs/>
          <w:sz w:val="20"/>
        </w:rPr>
        <w:t xml:space="preserve">Verwendungszweck </w:t>
      </w:r>
      <w:r w:rsidRPr="00480AB6">
        <w:rPr>
          <w:rFonts w:ascii="Arial" w:hAnsi="Arial" w:cs="Arial"/>
          <w:i/>
          <w:iCs/>
          <w:sz w:val="20"/>
        </w:rPr>
        <w:t xml:space="preserve">des Objektes: </w:t>
      </w:r>
      <w:r w:rsidR="00E13155" w:rsidRPr="00D30841">
        <w:rPr>
          <w:rFonts w:ascii="Arial" w:hAnsi="Arial" w:cs="Arial"/>
          <w:b/>
          <w:sz w:val="20"/>
          <w:szCs w:val="22"/>
        </w:rPr>
        <w:fldChar w:fldCharType="begin">
          <w:ffData>
            <w:name w:val=""/>
            <w:enabled/>
            <w:calcOnExit w:val="0"/>
            <w:statusText w:type="text" w:val="Anschrift des Bauplatzes (Straße, Nr.)"/>
            <w:textInput/>
          </w:ffData>
        </w:fldChar>
      </w:r>
      <w:r w:rsidRPr="00D30841">
        <w:rPr>
          <w:rFonts w:ascii="Arial" w:hAnsi="Arial" w:cs="Arial"/>
          <w:b/>
          <w:sz w:val="20"/>
          <w:szCs w:val="22"/>
        </w:rPr>
        <w:instrText xml:space="preserve"> FORMTEXT </w:instrText>
      </w:r>
      <w:r w:rsidR="00E13155" w:rsidRPr="00D30841">
        <w:rPr>
          <w:rFonts w:ascii="Arial" w:hAnsi="Arial" w:cs="Arial"/>
          <w:b/>
          <w:sz w:val="20"/>
          <w:szCs w:val="22"/>
        </w:rPr>
      </w:r>
      <w:r w:rsidR="00E13155" w:rsidRPr="00D30841">
        <w:rPr>
          <w:rFonts w:ascii="Arial" w:hAnsi="Arial" w:cs="Arial"/>
          <w:b/>
          <w:sz w:val="20"/>
          <w:szCs w:val="22"/>
        </w:rPr>
        <w:fldChar w:fldCharType="separate"/>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Pr="00D30841">
        <w:rPr>
          <w:rFonts w:ascii="Arial" w:hAnsi="Arial" w:cs="Arial"/>
          <w:b/>
          <w:noProof/>
          <w:sz w:val="20"/>
          <w:szCs w:val="22"/>
        </w:rPr>
        <w:t> </w:t>
      </w:r>
      <w:r w:rsidR="00E13155" w:rsidRPr="00D30841">
        <w:rPr>
          <w:rFonts w:ascii="Arial" w:hAnsi="Arial" w:cs="Arial"/>
          <w:b/>
          <w:sz w:val="20"/>
          <w:szCs w:val="22"/>
        </w:rPr>
        <w:fldChar w:fldCharType="end"/>
      </w:r>
    </w:p>
    <w:p w:rsidR="009B7A3B" w:rsidRDefault="009B7A3B" w:rsidP="009B7A3B">
      <w:pPr>
        <w:tabs>
          <w:tab w:val="left" w:pos="426"/>
        </w:tabs>
        <w:jc w:val="both"/>
        <w:rPr>
          <w:rFonts w:ascii="Arial" w:hAnsi="Arial" w:cs="Arial"/>
          <w:b/>
          <w:iCs/>
          <w:sz w:val="20"/>
        </w:rPr>
      </w:pPr>
    </w:p>
    <w:p w:rsidR="009B7A3B" w:rsidRPr="008A3FFC" w:rsidRDefault="009B7A3B" w:rsidP="009B7A3B">
      <w:pPr>
        <w:tabs>
          <w:tab w:val="left" w:pos="426"/>
        </w:tabs>
        <w:jc w:val="both"/>
        <w:rPr>
          <w:rFonts w:ascii="Arial" w:hAnsi="Arial" w:cs="Arial"/>
          <w:sz w:val="20"/>
        </w:rPr>
      </w:pPr>
    </w:p>
    <w:tbl>
      <w:tblPr>
        <w:tblStyle w:val="Tabellengitternetz"/>
        <w:tblW w:w="0" w:type="auto"/>
        <w:tblLook w:val="04A0"/>
      </w:tblPr>
      <w:tblGrid>
        <w:gridCol w:w="3794"/>
        <w:gridCol w:w="5752"/>
      </w:tblGrid>
      <w:tr w:rsidR="009B7A3B" w:rsidTr="0054199B">
        <w:trPr>
          <w:trHeight w:val="1745"/>
        </w:trPr>
        <w:tc>
          <w:tcPr>
            <w:tcW w:w="3794" w:type="dxa"/>
          </w:tcPr>
          <w:p w:rsidR="009B7A3B" w:rsidRDefault="009B7A3B" w:rsidP="0054199B">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rsidR="009B7A3B" w:rsidRDefault="009B7A3B" w:rsidP="0054199B">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rsidR="009B7A3B" w:rsidRPr="004777DF" w:rsidRDefault="009B7A3B" w:rsidP="0054199B">
            <w:pPr>
              <w:tabs>
                <w:tab w:val="left" w:pos="426"/>
              </w:tabs>
              <w:jc w:val="center"/>
              <w:rPr>
                <w:rFonts w:ascii="Arial" w:hAnsi="Arial" w:cs="Arial"/>
                <w:b/>
                <w:bCs/>
                <w:sz w:val="20"/>
              </w:rPr>
            </w:pPr>
          </w:p>
        </w:tc>
        <w:tc>
          <w:tcPr>
            <w:tcW w:w="5752" w:type="dxa"/>
          </w:tcPr>
          <w:p w:rsidR="009B7A3B" w:rsidRPr="004777DF" w:rsidRDefault="009B7A3B" w:rsidP="0054199B">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 xml:space="preserve">r </w:t>
            </w:r>
            <w:r w:rsidRPr="004777DF">
              <w:rPr>
                <w:rFonts w:ascii="Arial" w:hAnsi="Arial" w:cs="Arial"/>
                <w:bCs/>
                <w:sz w:val="16"/>
                <w:szCs w:val="16"/>
              </w:rPr>
              <w:t>und Bauwerber nicht ident sind:</w:t>
            </w:r>
          </w:p>
          <w:p w:rsidR="009B7A3B" w:rsidRDefault="009B7A3B" w:rsidP="0054199B">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Grundstücks(mit)eigentümer:</w:t>
            </w:r>
          </w:p>
          <w:p w:rsidR="009B7A3B" w:rsidRPr="0012751B" w:rsidRDefault="009B7A3B" w:rsidP="0054199B">
            <w:pPr>
              <w:tabs>
                <w:tab w:val="left" w:pos="426"/>
              </w:tabs>
              <w:jc w:val="both"/>
              <w:rPr>
                <w:rFonts w:ascii="Arial" w:hAnsi="Arial" w:cs="Arial"/>
                <w:sz w:val="16"/>
                <w:szCs w:val="16"/>
              </w:rPr>
            </w:pPr>
            <w:r w:rsidRPr="0012751B">
              <w:rPr>
                <w:rFonts w:ascii="Arial" w:hAnsi="Arial" w:cs="Arial"/>
                <w:sz w:val="16"/>
                <w:szCs w:val="16"/>
              </w:rPr>
              <w:t>Der/Die Grundstücks(mit)eigentümer erteilt/erteilen seine/ihre ausdrückliche Zustimmung zur Durchführung der oben beschriebener Bauvorhaben:</w:t>
            </w:r>
          </w:p>
          <w:p w:rsidR="009B7A3B" w:rsidRPr="004777DF" w:rsidRDefault="009B7A3B" w:rsidP="0054199B">
            <w:pPr>
              <w:tabs>
                <w:tab w:val="left" w:pos="426"/>
              </w:tabs>
              <w:jc w:val="center"/>
              <w:rPr>
                <w:rFonts w:ascii="Arial" w:hAnsi="Arial" w:cs="Arial"/>
                <w:bCs/>
                <w:sz w:val="20"/>
              </w:rPr>
            </w:pPr>
          </w:p>
          <w:p w:rsidR="009B7A3B" w:rsidRDefault="009B7A3B" w:rsidP="0054199B">
            <w:pPr>
              <w:tabs>
                <w:tab w:val="left" w:pos="426"/>
              </w:tabs>
              <w:jc w:val="center"/>
              <w:rPr>
                <w:rFonts w:ascii="Arial" w:hAnsi="Arial" w:cs="Arial"/>
                <w:bCs/>
                <w:sz w:val="20"/>
              </w:rPr>
            </w:pPr>
          </w:p>
          <w:p w:rsidR="009B7A3B" w:rsidRPr="004777DF" w:rsidRDefault="009B7A3B" w:rsidP="0054199B">
            <w:pPr>
              <w:tabs>
                <w:tab w:val="left" w:pos="426"/>
              </w:tabs>
              <w:jc w:val="center"/>
              <w:rPr>
                <w:rFonts w:ascii="Arial" w:hAnsi="Arial" w:cs="Arial"/>
                <w:bCs/>
                <w:sz w:val="20"/>
              </w:rPr>
            </w:pPr>
          </w:p>
          <w:p w:rsidR="009B7A3B" w:rsidRDefault="009B7A3B" w:rsidP="0054199B">
            <w:pPr>
              <w:tabs>
                <w:tab w:val="left" w:pos="426"/>
              </w:tabs>
              <w:rPr>
                <w:rFonts w:ascii="Arial" w:hAnsi="Arial" w:cs="Arial"/>
                <w:sz w:val="20"/>
              </w:rPr>
            </w:pPr>
            <w:r w:rsidRPr="004777DF">
              <w:rPr>
                <w:rFonts w:ascii="Arial" w:hAnsi="Arial" w:cs="Arial"/>
                <w:bCs/>
                <w:sz w:val="20"/>
              </w:rPr>
              <w:t>Datum</w:t>
            </w:r>
          </w:p>
        </w:tc>
      </w:tr>
    </w:tbl>
    <w:p w:rsidR="009B7A3B" w:rsidRDefault="009B7A3B" w:rsidP="009B7A3B">
      <w:pPr>
        <w:overflowPunct/>
        <w:autoSpaceDE/>
        <w:autoSpaceDN/>
        <w:adjustRightInd/>
        <w:jc w:val="right"/>
        <w:textAlignment w:val="auto"/>
        <w:rPr>
          <w:rFonts w:ascii="Arial" w:hAnsi="Arial" w:cs="Arial"/>
          <w:sz w:val="20"/>
        </w:rPr>
      </w:pPr>
      <w:r>
        <w:rPr>
          <w:rFonts w:ascii="Arial" w:hAnsi="Arial" w:cs="Arial"/>
          <w:sz w:val="16"/>
          <w:szCs w:val="16"/>
        </w:rPr>
        <w:t xml:space="preserve">Beachten Sie bitte die </w:t>
      </w:r>
      <w:r w:rsidRPr="003C010F">
        <w:rPr>
          <w:rFonts w:ascii="Arial" w:hAnsi="Arial" w:cs="Arial"/>
          <w:sz w:val="16"/>
          <w:szCs w:val="16"/>
        </w:rPr>
        <w:t xml:space="preserve">Erklärungen </w:t>
      </w:r>
      <w:r>
        <w:rPr>
          <w:rFonts w:ascii="Arial" w:hAnsi="Arial" w:cs="Arial"/>
          <w:sz w:val="16"/>
          <w:szCs w:val="16"/>
        </w:rPr>
        <w:t>auf der Rückseite!</w:t>
      </w:r>
      <w:r>
        <w:rPr>
          <w:rFonts w:ascii="Arial" w:hAnsi="Arial" w:cs="Arial"/>
          <w:sz w:val="20"/>
        </w:rPr>
        <w:br w:type="page"/>
      </w:r>
    </w:p>
    <w:p w:rsidR="009B7A3B" w:rsidRPr="0012751B" w:rsidRDefault="009B7A3B" w:rsidP="009B7A3B">
      <w:pPr>
        <w:jc w:val="center"/>
        <w:rPr>
          <w:rFonts w:ascii="Arial" w:hAnsi="Arial" w:cs="Arial"/>
          <w:b/>
          <w:bCs/>
          <w:color w:val="000000"/>
          <w:sz w:val="8"/>
          <w:szCs w:val="8"/>
        </w:rPr>
      </w:pPr>
    </w:p>
    <w:p w:rsidR="009B7A3B" w:rsidRPr="005A38F7" w:rsidRDefault="009B7A3B" w:rsidP="009B7A3B">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rsidR="009B7A3B" w:rsidRPr="008E7EF9" w:rsidRDefault="009B7A3B" w:rsidP="009B7A3B">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rsidR="009B7A3B" w:rsidRPr="0012751B" w:rsidRDefault="009B7A3B" w:rsidP="009B7A3B">
      <w:pPr>
        <w:jc w:val="both"/>
        <w:rPr>
          <w:rFonts w:ascii="Arial" w:hAnsi="Arial" w:cs="Arial"/>
          <w:bCs/>
          <w:color w:val="000000"/>
          <w:sz w:val="12"/>
          <w:szCs w:val="12"/>
        </w:rPr>
      </w:pP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rsidR="009B7A3B" w:rsidRPr="0012751B" w:rsidRDefault="009B7A3B" w:rsidP="009B7A3B">
      <w:pPr>
        <w:jc w:val="both"/>
        <w:rPr>
          <w:rFonts w:ascii="Arial" w:hAnsi="Arial" w:cs="Arial"/>
          <w:bCs/>
          <w:color w:val="000000"/>
          <w:sz w:val="12"/>
          <w:szCs w:val="12"/>
        </w:rPr>
      </w:pPr>
    </w:p>
    <w:p w:rsidR="009B7A3B" w:rsidRPr="00EB60EC" w:rsidRDefault="009B7A3B" w:rsidP="009B7A3B">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Grund(mit)eigentümern auch die „Nachbarn“ - können binnen 4 Wochen nach Baubeginn einen Feststellungsbescheid über die Frage der Geringfügigkeit des Bauvorhabens bei der Baubehörde verlangen und damit möglicher Weise ein Bauverfahren einleiten.</w:t>
      </w: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rsidR="009B7A3B" w:rsidRPr="0012751B" w:rsidRDefault="009B7A3B" w:rsidP="009B7A3B">
      <w:pPr>
        <w:jc w:val="both"/>
        <w:rPr>
          <w:rFonts w:ascii="Arial" w:hAnsi="Arial" w:cs="Arial"/>
          <w:bCs/>
          <w:color w:val="000000"/>
          <w:sz w:val="12"/>
          <w:szCs w:val="12"/>
        </w:rPr>
      </w:pP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BauG</w:t>
      </w:r>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rsidR="009B7A3B" w:rsidRDefault="009B7A3B" w:rsidP="009B7A3B">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rsidR="009B7A3B" w:rsidRPr="0012751B" w:rsidRDefault="009B7A3B" w:rsidP="009B7A3B">
      <w:pPr>
        <w:jc w:val="both"/>
        <w:rPr>
          <w:rFonts w:ascii="Arial" w:hAnsi="Arial" w:cs="Arial"/>
          <w:bCs/>
          <w:color w:val="000000"/>
          <w:sz w:val="12"/>
          <w:szCs w:val="12"/>
        </w:rPr>
      </w:pPr>
    </w:p>
    <w:p w:rsidR="009B7A3B" w:rsidRPr="00847471" w:rsidRDefault="009B7A3B" w:rsidP="009B7A3B">
      <w:pPr>
        <w:jc w:val="both"/>
        <w:rPr>
          <w:rFonts w:ascii="Arial" w:hAnsi="Arial" w:cs="Arial"/>
          <w:bCs/>
          <w:color w:val="000000"/>
          <w:sz w:val="16"/>
          <w:szCs w:val="16"/>
        </w:rPr>
      </w:pPr>
      <w:r>
        <w:rPr>
          <w:rFonts w:ascii="Arial" w:hAnsi="Arial" w:cs="Arial"/>
          <w:bCs/>
          <w:color w:val="000000"/>
          <w:sz w:val="16"/>
          <w:szCs w:val="16"/>
        </w:rPr>
        <w:t>Der Gesetzestext lautet:</w:t>
      </w:r>
    </w:p>
    <w:p w:rsidR="009B7A3B" w:rsidRPr="0012751B" w:rsidRDefault="009B7A3B" w:rsidP="009B7A3B">
      <w:pPr>
        <w:jc w:val="center"/>
        <w:rPr>
          <w:rFonts w:ascii="Arial" w:hAnsi="Arial" w:cs="Arial"/>
          <w:b/>
          <w:bCs/>
          <w:color w:val="000000"/>
          <w:sz w:val="16"/>
          <w:szCs w:val="16"/>
        </w:rPr>
      </w:pPr>
      <w:r w:rsidRPr="0012751B">
        <w:rPr>
          <w:rFonts w:ascii="Arial" w:hAnsi="Arial" w:cs="Arial"/>
          <w:b/>
          <w:bCs/>
          <w:color w:val="000000"/>
          <w:sz w:val="16"/>
          <w:szCs w:val="16"/>
        </w:rPr>
        <w:t>§ 16</w:t>
      </w:r>
    </w:p>
    <w:p w:rsidR="009B7A3B" w:rsidRPr="0012751B" w:rsidRDefault="009B7A3B" w:rsidP="009B7A3B">
      <w:pPr>
        <w:jc w:val="center"/>
        <w:rPr>
          <w:rFonts w:ascii="Arial" w:hAnsi="Arial" w:cs="Arial"/>
          <w:b/>
          <w:bCs/>
          <w:color w:val="000000"/>
          <w:sz w:val="16"/>
          <w:szCs w:val="16"/>
        </w:rPr>
      </w:pPr>
      <w:r w:rsidRPr="0012751B">
        <w:rPr>
          <w:rFonts w:ascii="Arial" w:hAnsi="Arial" w:cs="Arial"/>
          <w:b/>
          <w:bCs/>
          <w:color w:val="000000"/>
          <w:sz w:val="16"/>
          <w:szCs w:val="16"/>
        </w:rPr>
        <w:t>Geringfügige Bauvorhaben</w:t>
      </w:r>
    </w:p>
    <w:p w:rsidR="009B7A3B" w:rsidRPr="0012751B" w:rsidRDefault="009B7A3B" w:rsidP="009B7A3B">
      <w:pPr>
        <w:spacing w:before="60"/>
        <w:jc w:val="both"/>
        <w:rPr>
          <w:rFonts w:ascii="Arial" w:hAnsi="Arial" w:cs="Arial"/>
          <w:sz w:val="16"/>
          <w:szCs w:val="16"/>
        </w:rPr>
      </w:pPr>
      <w:r w:rsidRPr="0012751B">
        <w:rPr>
          <w:rFonts w:ascii="Arial" w:hAnsi="Arial" w:cs="Arial"/>
          <w:sz w:val="16"/>
          <w:szCs w:val="16"/>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rsidR="009B7A3B" w:rsidRPr="0012751B" w:rsidRDefault="009B7A3B" w:rsidP="009B7A3B">
      <w:pPr>
        <w:spacing w:before="60"/>
        <w:jc w:val="both"/>
        <w:rPr>
          <w:rFonts w:ascii="Arial" w:hAnsi="Arial" w:cs="Arial"/>
          <w:sz w:val="16"/>
          <w:szCs w:val="16"/>
        </w:rPr>
      </w:pPr>
      <w:r w:rsidRPr="0012751B">
        <w:rPr>
          <w:rFonts w:ascii="Arial" w:hAnsi="Arial" w:cs="Arial"/>
          <w:sz w:val="16"/>
          <w:szCs w:val="16"/>
        </w:rPr>
        <w:t xml:space="preserve">(2) Die Baubehörde hat in Zweifelsfällen schriftlich festzustellen, ob ein geringfügiges Bauvorhaben vorliegt oder ein Bauverfahren durchzuführen ist. Diese Feststellung hat auf Verlangen einer Partei (§ 21 BauG: </w:t>
      </w:r>
      <w:r w:rsidRPr="0012751B">
        <w:rPr>
          <w:rFonts w:ascii="Arial" w:hAnsi="Arial" w:cs="Arial"/>
          <w:bCs/>
          <w:sz w:val="16"/>
          <w:szCs w:val="16"/>
        </w:rPr>
        <w:t>Eigentümer jener Grundstücke, die von den Fronten des Baues weniger als 15 m entfernt sind</w:t>
      </w:r>
      <w:r w:rsidRPr="0012751B">
        <w:rPr>
          <w:rFonts w:ascii="Arial" w:hAnsi="Arial" w:cs="Arial"/>
          <w:sz w:val="16"/>
          <w:szCs w:val="16"/>
        </w:rPr>
        <w:t xml:space="preserve"> die vom Bauwerkr) in Bescheidform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rsidR="009B7A3B" w:rsidRPr="0012751B" w:rsidRDefault="009B7A3B" w:rsidP="009B7A3B">
      <w:pPr>
        <w:spacing w:before="60"/>
        <w:rPr>
          <w:rFonts w:ascii="Arial" w:hAnsi="Arial" w:cs="Arial"/>
          <w:sz w:val="16"/>
          <w:szCs w:val="16"/>
        </w:rPr>
      </w:pPr>
      <w:r w:rsidRPr="0012751B">
        <w:rPr>
          <w:rFonts w:ascii="Arial" w:hAnsi="Arial" w:cs="Arial"/>
          <w:sz w:val="16"/>
          <w:szCs w:val="16"/>
        </w:rPr>
        <w:t>(3) Als geringfügige Bauvorhaben gelten vorbehaltlich des Abs. 1 insbesondere</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das Anbringen und der Austausch von Antenneneinrichtungen an bereits bestehenden Fernmeldeanlagen,</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Schwimm- und Wasserbecken bis zu einer durchschnittlichen Tiefe von 1,8 m und einer Wasserfläche bis 50 m²,</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freistehende Bauten und Gebäude im Bauland sowie in der Widmungsart „Grünfläche-Hausgärten“ bis zu einer Brutto-Grundfläche bis 20 m²,</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Sockel bis 1 m sowie Einfriedungen bis 2 m Höhe,</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nachträgliche Wärmedämmungen, Fenstertausch, Kaminsanierung sowie Dachsanierungen,</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emissionsneutrale Umbauten und Verwendungszweckänderungen im Inneren von Gebäuden,</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freistehende bundeseigene Gebäude bis 50 m² Brutto-Grundfläche, die für das Sicherheitswesen erforderlich sind und nur befristet Verwendung finden,</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Balkon- und Loggienverglasungen,</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Folientunnel für Obst-, Pflanzen- und Gemüseanbau,</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Wärmepumpen im Freien und Klimaanlagen bis jeweils einem Betriebsgeräusch von maximal 35 dB,</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Werbeanlagen, Plakatwände und dgl.,</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Gebäude für Transformatoren und Gasdruckregelanlagen in standardisierter Fertigteilbauweise bis 50m² Brutto-Grundfläche,</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Parabolantennen bis zu einem Durchmesser von höchstens 80 cm sowie</w:t>
      </w:r>
    </w:p>
    <w:p w:rsidR="009B7A3B" w:rsidRPr="0012751B" w:rsidRDefault="009B7A3B" w:rsidP="009B7A3B">
      <w:pPr>
        <w:pStyle w:val="Listenabsatz"/>
        <w:numPr>
          <w:ilvl w:val="0"/>
          <w:numId w:val="1"/>
        </w:numPr>
        <w:tabs>
          <w:tab w:val="left" w:pos="709"/>
        </w:tabs>
        <w:autoSpaceDE w:val="0"/>
        <w:autoSpaceDN w:val="0"/>
        <w:adjustRightInd w:val="0"/>
        <w:ind w:left="709" w:hanging="283"/>
        <w:jc w:val="left"/>
        <w:rPr>
          <w:rFonts w:cs="Arial"/>
          <w:sz w:val="16"/>
          <w:szCs w:val="16"/>
        </w:rPr>
      </w:pPr>
      <w:r w:rsidRPr="0012751B">
        <w:rPr>
          <w:rFonts w:cs="Arial"/>
          <w:sz w:val="16"/>
          <w:szCs w:val="16"/>
        </w:rPr>
        <w:t>Vorhaben, die in Entsprechung eines behördlichen Auftrages ausgeführt werden und die Immissionen bei den Nachbarn nicht nachteilig beeinflussen</w:t>
      </w:r>
    </w:p>
    <w:p w:rsidR="009B7A3B" w:rsidRPr="0012751B" w:rsidRDefault="009B7A3B" w:rsidP="009B7A3B">
      <w:pPr>
        <w:rPr>
          <w:rFonts w:ascii="Arial" w:hAnsi="Arial" w:cs="Arial"/>
          <w:sz w:val="12"/>
          <w:szCs w:val="12"/>
        </w:rPr>
      </w:pPr>
    </w:p>
    <w:p w:rsidR="009B7A3B" w:rsidRPr="0012751B" w:rsidRDefault="009B7A3B" w:rsidP="009B7A3B">
      <w:pPr>
        <w:overflowPunct/>
        <w:jc w:val="center"/>
        <w:textAlignment w:val="auto"/>
        <w:rPr>
          <w:rFonts w:ascii="Arial" w:hAnsi="Arial" w:cs="Arial"/>
          <w:b/>
          <w:bCs/>
          <w:sz w:val="16"/>
          <w:szCs w:val="16"/>
          <w:lang w:val="de-AT" w:eastAsia="de-AT"/>
        </w:rPr>
      </w:pPr>
      <w:r w:rsidRPr="0012751B">
        <w:rPr>
          <w:rFonts w:ascii="Arial" w:hAnsi="Arial" w:cs="Arial"/>
          <w:b/>
          <w:bCs/>
          <w:sz w:val="16"/>
          <w:szCs w:val="16"/>
          <w:lang w:val="de-AT" w:eastAsia="de-AT"/>
        </w:rPr>
        <w:t>§ 3</w:t>
      </w:r>
    </w:p>
    <w:p w:rsidR="009B7A3B" w:rsidRPr="0012751B" w:rsidRDefault="009B7A3B" w:rsidP="009B7A3B">
      <w:pPr>
        <w:overflowPunct/>
        <w:jc w:val="center"/>
        <w:textAlignment w:val="auto"/>
        <w:rPr>
          <w:rFonts w:ascii="Arial" w:hAnsi="Arial" w:cs="Arial"/>
          <w:b/>
          <w:bCs/>
          <w:sz w:val="16"/>
          <w:szCs w:val="16"/>
          <w:lang w:val="de-AT" w:eastAsia="de-AT"/>
        </w:rPr>
      </w:pPr>
      <w:r w:rsidRPr="0012751B">
        <w:rPr>
          <w:rFonts w:ascii="Arial" w:hAnsi="Arial" w:cs="Arial"/>
          <w:b/>
          <w:bCs/>
          <w:sz w:val="16"/>
          <w:szCs w:val="16"/>
          <w:lang w:val="de-AT" w:eastAsia="de-AT"/>
        </w:rPr>
        <w:t>Zulässigkeit von Bauvorhaben (Baupolizeiliche Interessen)</w:t>
      </w:r>
    </w:p>
    <w:p w:rsidR="009B7A3B" w:rsidRPr="0012751B" w:rsidRDefault="009B7A3B" w:rsidP="009B7A3B">
      <w:pPr>
        <w:overflowPunct/>
        <w:spacing w:before="60"/>
        <w:textAlignment w:val="auto"/>
        <w:rPr>
          <w:rFonts w:ascii="Arial" w:hAnsi="Arial" w:cs="Arial"/>
          <w:sz w:val="16"/>
          <w:szCs w:val="16"/>
          <w:lang w:val="de-AT" w:eastAsia="de-AT"/>
        </w:rPr>
      </w:pPr>
      <w:r w:rsidRPr="0012751B">
        <w:rPr>
          <w:rFonts w:ascii="Arial" w:hAnsi="Arial" w:cs="Arial"/>
          <w:sz w:val="16"/>
          <w:szCs w:val="16"/>
          <w:lang w:val="de-AT" w:eastAsia="de-AT"/>
        </w:rPr>
        <w:t>Bauvorhaben sind nur auf für die Bebauung geeigneten Grundstücken zulässig, wenn sie</w:t>
      </w:r>
    </w:p>
    <w:p w:rsidR="009B7A3B" w:rsidRPr="0012751B" w:rsidRDefault="009B7A3B" w:rsidP="009B7A3B">
      <w:pPr>
        <w:pStyle w:val="Listenabsatz"/>
        <w:numPr>
          <w:ilvl w:val="0"/>
          <w:numId w:val="2"/>
        </w:numPr>
        <w:tabs>
          <w:tab w:val="left" w:pos="709"/>
          <w:tab w:val="left" w:pos="1843"/>
        </w:tabs>
        <w:spacing w:before="60"/>
        <w:ind w:left="709" w:hanging="284"/>
        <w:rPr>
          <w:rFonts w:cs="Arial"/>
          <w:sz w:val="16"/>
          <w:szCs w:val="16"/>
        </w:rPr>
      </w:pPr>
      <w:r w:rsidRPr="0012751B">
        <w:rPr>
          <w:rFonts w:cs="Arial"/>
          <w:sz w:val="16"/>
          <w:szCs w:val="16"/>
        </w:rPr>
        <w:t>dem Flächenwidmungsplan, dem Bebauungsplan/Teilbebauungsplan oder den Bebauungsrichtlinien nicht widersprechen,</w:t>
      </w:r>
    </w:p>
    <w:p w:rsidR="009B7A3B" w:rsidRPr="0012751B" w:rsidRDefault="009B7A3B" w:rsidP="009B7A3B">
      <w:pPr>
        <w:pStyle w:val="Listenabsatz"/>
        <w:numPr>
          <w:ilvl w:val="0"/>
          <w:numId w:val="2"/>
        </w:numPr>
        <w:tabs>
          <w:tab w:val="left" w:pos="709"/>
          <w:tab w:val="left" w:pos="1843"/>
        </w:tabs>
        <w:ind w:left="709" w:hanging="283"/>
        <w:rPr>
          <w:rFonts w:cs="Arial"/>
          <w:sz w:val="16"/>
          <w:szCs w:val="16"/>
        </w:rPr>
      </w:pPr>
      <w:r w:rsidRPr="0012751B">
        <w:rPr>
          <w:rFonts w:cs="Arial"/>
          <w:sz w:val="16"/>
          <w:szCs w:val="16"/>
        </w:rPr>
        <w:t>den Bestimmungen dieses Gesetzes und den auf Grund dieses Gesetzes erlassenen Verordnungen entsprechen,</w:t>
      </w:r>
    </w:p>
    <w:p w:rsidR="009B7A3B" w:rsidRPr="0012751B" w:rsidRDefault="009B7A3B" w:rsidP="009B7A3B">
      <w:pPr>
        <w:pStyle w:val="Listenabsatz"/>
        <w:numPr>
          <w:ilvl w:val="0"/>
          <w:numId w:val="2"/>
        </w:numPr>
        <w:tabs>
          <w:tab w:val="left" w:pos="709"/>
          <w:tab w:val="left" w:pos="1843"/>
        </w:tabs>
        <w:ind w:left="709" w:hanging="283"/>
        <w:rPr>
          <w:rFonts w:cs="Arial"/>
          <w:sz w:val="16"/>
          <w:szCs w:val="16"/>
        </w:rPr>
      </w:pPr>
      <w:r w:rsidRPr="0012751B">
        <w:rPr>
          <w:rFonts w:cs="Arial"/>
          <w:sz w:val="16"/>
          <w:szCs w:val="16"/>
        </w:rPr>
        <w:t>nach Maßgabe des Verwendungszwecks dem Stand der Technik, insbesondere bezüglich</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Mechanische Festigkeit und Standsicherheit,</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Brandschutz,</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Hygiene, Gesundheit und Umweltschutz,</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Nutzungssicherheit und Barrierefreiheit,</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Schallschutz,</w:t>
      </w:r>
    </w:p>
    <w:p w:rsidR="009B7A3B" w:rsidRPr="0012751B" w:rsidRDefault="009B7A3B" w:rsidP="009B7A3B">
      <w:pPr>
        <w:pStyle w:val="Listenabsatz"/>
        <w:numPr>
          <w:ilvl w:val="1"/>
          <w:numId w:val="2"/>
        </w:numPr>
        <w:tabs>
          <w:tab w:val="left" w:pos="1843"/>
        </w:tabs>
        <w:ind w:left="993" w:hanging="283"/>
        <w:rPr>
          <w:rFonts w:cs="Arial"/>
          <w:sz w:val="16"/>
          <w:szCs w:val="16"/>
        </w:rPr>
      </w:pPr>
      <w:r w:rsidRPr="0012751B">
        <w:rPr>
          <w:rFonts w:cs="Arial"/>
          <w:sz w:val="16"/>
          <w:szCs w:val="16"/>
        </w:rPr>
        <w:t>Energieeinsparung und Wärmeschutz</w:t>
      </w:r>
    </w:p>
    <w:p w:rsidR="009B7A3B" w:rsidRPr="0012751B" w:rsidRDefault="009B7A3B" w:rsidP="009B7A3B">
      <w:pPr>
        <w:tabs>
          <w:tab w:val="left" w:pos="709"/>
          <w:tab w:val="left" w:pos="1843"/>
        </w:tabs>
        <w:ind w:left="709" w:hanging="283"/>
        <w:jc w:val="both"/>
        <w:rPr>
          <w:rFonts w:ascii="Arial" w:hAnsi="Arial" w:cs="Arial"/>
          <w:sz w:val="16"/>
          <w:szCs w:val="16"/>
        </w:rPr>
      </w:pPr>
      <w:r w:rsidRPr="0012751B">
        <w:rPr>
          <w:rFonts w:ascii="Arial" w:hAnsi="Arial" w:cs="Arial"/>
          <w:sz w:val="16"/>
          <w:szCs w:val="16"/>
        </w:rPr>
        <w:t>entsprechen,</w:t>
      </w:r>
    </w:p>
    <w:p w:rsidR="009B7A3B" w:rsidRPr="0012751B" w:rsidRDefault="009B7A3B" w:rsidP="009B7A3B">
      <w:pPr>
        <w:pStyle w:val="Listenabsatz"/>
        <w:numPr>
          <w:ilvl w:val="0"/>
          <w:numId w:val="2"/>
        </w:numPr>
        <w:tabs>
          <w:tab w:val="left" w:pos="709"/>
          <w:tab w:val="left" w:pos="1843"/>
        </w:tabs>
        <w:spacing w:before="60"/>
        <w:ind w:left="709" w:hanging="284"/>
        <w:rPr>
          <w:rFonts w:cs="Arial"/>
          <w:sz w:val="16"/>
          <w:szCs w:val="16"/>
        </w:rPr>
      </w:pPr>
      <w:r w:rsidRPr="0012751B">
        <w:rPr>
          <w:rFonts w:cs="Arial"/>
          <w:sz w:val="16"/>
          <w:szCs w:val="16"/>
        </w:rPr>
        <w:t>das Orts- oder Landschaftsbild nicht wesentlich beeinträchtigen sowie eingetragene Welterbestätten berücksichtigen,</w:t>
      </w:r>
    </w:p>
    <w:p w:rsidR="009B7A3B" w:rsidRPr="0012751B" w:rsidRDefault="009B7A3B" w:rsidP="009B7A3B">
      <w:pPr>
        <w:pStyle w:val="Listenabsatz"/>
        <w:numPr>
          <w:ilvl w:val="0"/>
          <w:numId w:val="2"/>
        </w:numPr>
        <w:tabs>
          <w:tab w:val="left" w:pos="709"/>
          <w:tab w:val="left" w:pos="1843"/>
        </w:tabs>
        <w:spacing w:before="60"/>
        <w:ind w:left="709" w:hanging="284"/>
        <w:rPr>
          <w:rFonts w:cs="Arial"/>
          <w:sz w:val="16"/>
          <w:szCs w:val="16"/>
        </w:rPr>
      </w:pPr>
      <w:r w:rsidRPr="0012751B">
        <w:rPr>
          <w:rFonts w:cs="Arial"/>
          <w:sz w:val="16"/>
          <w:szCs w:val="16"/>
        </w:rPr>
        <w:t>durch ihre bestimmungsgemäße Benützung eine Gefährdung oder das ortsübliche Ausmaß übersteigende Beeinträchtigungen der Nachbarn nicht erwarten lassen sowie</w:t>
      </w:r>
    </w:p>
    <w:p w:rsidR="00240346" w:rsidRPr="009B7A3B" w:rsidRDefault="009B7A3B" w:rsidP="009B7A3B">
      <w:pPr>
        <w:pStyle w:val="Listenabsatz"/>
        <w:numPr>
          <w:ilvl w:val="0"/>
          <w:numId w:val="2"/>
        </w:numPr>
        <w:tabs>
          <w:tab w:val="left" w:pos="709"/>
          <w:tab w:val="left" w:pos="1843"/>
        </w:tabs>
        <w:spacing w:before="60"/>
        <w:ind w:left="709" w:hanging="284"/>
        <w:rPr>
          <w:rFonts w:cs="Arial"/>
          <w:b/>
          <w:sz w:val="16"/>
          <w:szCs w:val="16"/>
        </w:rPr>
      </w:pPr>
      <w:r w:rsidRPr="0012751B">
        <w:rPr>
          <w:rFonts w:cs="Arial"/>
          <w:sz w:val="16"/>
          <w:szCs w:val="16"/>
        </w:rPr>
        <w:t>verkehrsmäßig erschlossen sind und ihre Ver- und Entsorgung gewährleistet ist.</w:t>
      </w:r>
      <w:r w:rsidRPr="0012751B">
        <w:rPr>
          <w:rFonts w:cs="Arial"/>
          <w:b/>
          <w:sz w:val="16"/>
          <w:szCs w:val="16"/>
        </w:rPr>
        <w:t xml:space="preserve"> </w:t>
      </w:r>
    </w:p>
    <w:sectPr w:rsidR="00240346" w:rsidRPr="009B7A3B" w:rsidSect="00150579">
      <w:pgSz w:w="12240" w:h="15840"/>
      <w:pgMar w:top="567" w:right="1417" w:bottom="851" w:left="1417" w:header="720" w:footer="61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CFC" w:rsidRDefault="00394CFC" w:rsidP="00B5034D">
      <w:r>
        <w:separator/>
      </w:r>
    </w:p>
  </w:endnote>
  <w:endnote w:type="continuationSeparator" w:id="0">
    <w:p w:rsidR="00394CFC" w:rsidRDefault="00394CFC" w:rsidP="00B50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CFC" w:rsidRDefault="00394CFC" w:rsidP="00B5034D">
      <w:r>
        <w:separator/>
      </w:r>
    </w:p>
  </w:footnote>
  <w:footnote w:type="continuationSeparator" w:id="0">
    <w:p w:rsidR="00394CFC" w:rsidRDefault="00394CFC" w:rsidP="00B50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rsids>
    <w:rsidRoot w:val="009B7A3B"/>
    <w:rsid w:val="00240346"/>
    <w:rsid w:val="00394CFC"/>
    <w:rsid w:val="004252ED"/>
    <w:rsid w:val="00510CAD"/>
    <w:rsid w:val="00685186"/>
    <w:rsid w:val="00730988"/>
    <w:rsid w:val="0086048C"/>
    <w:rsid w:val="009B7A3B"/>
    <w:rsid w:val="00B5034D"/>
    <w:rsid w:val="00B55DFF"/>
    <w:rsid w:val="00DD0BD6"/>
    <w:rsid w:val="00E13155"/>
    <w:rsid w:val="00E2088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A3B"/>
    <w:pPr>
      <w:overflowPunct w:val="0"/>
      <w:autoSpaceDE w:val="0"/>
      <w:autoSpaceDN w:val="0"/>
      <w:adjustRightInd w:val="0"/>
      <w:spacing w:line="240" w:lineRule="auto"/>
      <w:textAlignment w:val="baseline"/>
    </w:pPr>
    <w:rPr>
      <w:rFonts w:ascii="Times" w:eastAsia="Times New Roman" w:hAnsi="Time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B7A3B"/>
    <w:pPr>
      <w:tabs>
        <w:tab w:val="center" w:pos="4536"/>
        <w:tab w:val="right" w:pos="9072"/>
      </w:tabs>
    </w:pPr>
  </w:style>
  <w:style w:type="character" w:customStyle="1" w:styleId="FuzeileZchn">
    <w:name w:val="Fußzeile Zchn"/>
    <w:basedOn w:val="Absatz-Standardschriftart"/>
    <w:link w:val="Fuzeile"/>
    <w:semiHidden/>
    <w:rsid w:val="009B7A3B"/>
    <w:rPr>
      <w:rFonts w:ascii="Times" w:eastAsia="Times New Roman" w:hAnsi="Times" w:cs="Times New Roman"/>
      <w:sz w:val="24"/>
      <w:szCs w:val="20"/>
      <w:lang w:val="de-DE" w:eastAsia="de-DE"/>
    </w:rPr>
  </w:style>
  <w:style w:type="table" w:styleId="Tabellengitternetz">
    <w:name w:val="Table Grid"/>
    <w:basedOn w:val="NormaleTabelle"/>
    <w:uiPriority w:val="59"/>
    <w:rsid w:val="009B7A3B"/>
    <w:pPr>
      <w:spacing w:line="240" w:lineRule="auto"/>
    </w:pPr>
    <w:rPr>
      <w:rFonts w:ascii="Times" w:eastAsia="Times New Roman" w:hAnsi="Times"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B7A3B"/>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Kopfzeile">
    <w:name w:val="header"/>
    <w:basedOn w:val="Standard"/>
    <w:link w:val="KopfzeileZchn"/>
    <w:uiPriority w:val="99"/>
    <w:semiHidden/>
    <w:unhideWhenUsed/>
    <w:rsid w:val="0086048C"/>
    <w:pPr>
      <w:tabs>
        <w:tab w:val="center" w:pos="4536"/>
        <w:tab w:val="right" w:pos="9072"/>
      </w:tabs>
    </w:pPr>
  </w:style>
  <w:style w:type="character" w:customStyle="1" w:styleId="KopfzeileZchn">
    <w:name w:val="Kopfzeile Zchn"/>
    <w:basedOn w:val="Absatz-Standardschriftart"/>
    <w:link w:val="Kopfzeile"/>
    <w:uiPriority w:val="99"/>
    <w:semiHidden/>
    <w:rsid w:val="0086048C"/>
    <w:rPr>
      <w:rFonts w:ascii="Times" w:eastAsia="Times New Roman" w:hAnsi="Times" w:cs="Times New Roman"/>
      <w:sz w:val="24"/>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6204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2019-05-21T18:00:00Z</dcterms:created>
  <dcterms:modified xsi:type="dcterms:W3CDTF">2019-05-22T14:28:00Z</dcterms:modified>
</cp:coreProperties>
</file>